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59D57" w14:textId="77777777" w:rsidR="00267F12" w:rsidRPr="004F5E61" w:rsidRDefault="00267F12" w:rsidP="00F16911">
      <w:pPr>
        <w:spacing w:before="40" w:after="40" w:line="240" w:lineRule="auto"/>
        <w:ind w:right="340"/>
        <w:rPr>
          <w:rFonts w:ascii="Arial" w:eastAsia="Times New Roman" w:hAnsi="Arial" w:cs="Arial"/>
          <w:color w:val="222222"/>
          <w:sz w:val="18"/>
          <w:szCs w:val="18"/>
        </w:rPr>
      </w:pPr>
    </w:p>
    <w:p w14:paraId="43D1EDCB" w14:textId="77777777"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79C60C2" w14:textId="77777777"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538CE69" w14:textId="77777777"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F538D7B" w14:textId="77777777"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3675A8F" w14:textId="77777777"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F0A069B" w14:textId="77777777"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EAC15F1" w14:textId="77777777"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AD289C7" w14:textId="77777777" w:rsidR="008B031A" w:rsidRDefault="008B031A" w:rsidP="005A1BC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9FC7F37" w14:textId="573996E0" w:rsidR="005A1BCC" w:rsidRPr="0028257A" w:rsidRDefault="00E068BD" w:rsidP="00E068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Объявление № </w:t>
      </w:r>
      <w:r w:rsidR="004A6848">
        <w:rPr>
          <w:rFonts w:ascii="Times New Roman" w:hAnsi="Times New Roman" w:cs="Times New Roman"/>
          <w:b/>
          <w:sz w:val="28"/>
          <w:szCs w:val="28"/>
        </w:rPr>
        <w:t>4</w:t>
      </w:r>
    </w:p>
    <w:p w14:paraId="66A95EC8" w14:textId="77777777" w:rsidR="005A1BCC" w:rsidRPr="0028257A" w:rsidRDefault="005A1BCC" w:rsidP="005A1B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AA61DF7" w14:textId="42CECB55" w:rsidR="005A1BCC" w:rsidRPr="0028257A" w:rsidRDefault="008B031A" w:rsidP="00F35A7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57A">
        <w:rPr>
          <w:rFonts w:ascii="Times New Roman" w:hAnsi="Times New Roman" w:cs="Times New Roman"/>
          <w:color w:val="000000"/>
          <w:sz w:val="28"/>
          <w:szCs w:val="28"/>
        </w:rPr>
        <w:t>Настоящим, ТОО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33527">
        <w:rPr>
          <w:rFonts w:ascii="Times New Roman" w:hAnsi="Times New Roman" w:cs="Times New Roman"/>
          <w:color w:val="000000"/>
          <w:sz w:val="28"/>
          <w:szCs w:val="28"/>
          <w:lang w:val="en-US"/>
        </w:rPr>
        <w:t>QazaqGaz</w:t>
      </w:r>
      <w:r w:rsidR="00033527" w:rsidRPr="000335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3527">
        <w:rPr>
          <w:rFonts w:ascii="Times New Roman" w:hAnsi="Times New Roman" w:cs="Times New Roman"/>
          <w:color w:val="000000"/>
          <w:sz w:val="28"/>
          <w:szCs w:val="28"/>
          <w:lang w:val="en-US"/>
        </w:rPr>
        <w:t>Onimderi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068BD">
        <w:rPr>
          <w:rFonts w:ascii="Times New Roman" w:hAnsi="Times New Roman" w:cs="Times New Roman"/>
          <w:color w:val="000000"/>
          <w:sz w:val="28"/>
          <w:szCs w:val="28"/>
        </w:rPr>
        <w:t>объявляет закуп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способом из одного источника </w:t>
      </w:r>
      <w:r w:rsidR="00033527" w:rsidRPr="00033527">
        <w:rPr>
          <w:rFonts w:ascii="Times New Roman" w:hAnsi="Times New Roman" w:cs="Times New Roman"/>
          <w:color w:val="000000"/>
          <w:sz w:val="28"/>
          <w:szCs w:val="28"/>
        </w:rPr>
        <w:t>работ по обслуживанию вдоль трассовых дорог</w:t>
      </w:r>
      <w:r w:rsidR="008F51B7">
        <w:rPr>
          <w:rFonts w:ascii="Times New Roman" w:hAnsi="Times New Roman" w:cs="Times New Roman"/>
          <w:color w:val="000000"/>
          <w:sz w:val="28"/>
          <w:szCs w:val="28"/>
        </w:rPr>
        <w:t xml:space="preserve"> (срок </w:t>
      </w:r>
      <w:r w:rsidR="00F57967">
        <w:rPr>
          <w:rFonts w:ascii="Times New Roman" w:hAnsi="Times New Roman" w:cs="Times New Roman"/>
          <w:color w:val="000000"/>
          <w:sz w:val="28"/>
          <w:szCs w:val="28"/>
        </w:rPr>
        <w:t>выполнения работ</w:t>
      </w:r>
      <w:r w:rsidR="008F51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352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август </w:t>
      </w:r>
      <w:r w:rsidR="008F51B7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03352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F51B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033527">
        <w:rPr>
          <w:rFonts w:ascii="Times New Roman" w:hAnsi="Times New Roman" w:cs="Times New Roman"/>
          <w:color w:val="000000"/>
          <w:sz w:val="28"/>
          <w:szCs w:val="28"/>
        </w:rPr>
        <w:t xml:space="preserve"> – 31 декабря 2025 года</w:t>
      </w:r>
      <w:r w:rsidR="008F51B7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21D83126" w14:textId="2ADA0B69" w:rsidR="00F0228E" w:rsidRPr="00F16911" w:rsidRDefault="005A1BCC" w:rsidP="005A1B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57A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Вашей заинтересованности, просим в срок до </w:t>
      </w:r>
      <w:r w:rsidR="008B031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F5796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0</w:t>
      </w:r>
      <w:r w:rsidRPr="00933150">
        <w:rPr>
          <w:rFonts w:ascii="Times New Roman" w:hAnsi="Times New Roman" w:cs="Times New Roman"/>
          <w:b/>
          <w:color w:val="000000"/>
          <w:sz w:val="28"/>
          <w:szCs w:val="28"/>
        </w:rPr>
        <w:t>:00 часов</w:t>
      </w:r>
      <w:r w:rsidR="00E068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33527">
        <w:rPr>
          <w:rFonts w:ascii="Times New Roman" w:hAnsi="Times New Roman" w:cs="Times New Roman"/>
          <w:b/>
          <w:color w:val="000000"/>
          <w:sz w:val="28"/>
          <w:szCs w:val="28"/>
        </w:rPr>
        <w:t>0</w:t>
      </w:r>
      <w:r w:rsidR="00F57967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8B03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33527">
        <w:rPr>
          <w:rFonts w:ascii="Times New Roman" w:hAnsi="Times New Roman" w:cs="Times New Roman"/>
          <w:b/>
          <w:color w:val="000000"/>
          <w:sz w:val="28"/>
          <w:szCs w:val="28"/>
        </w:rPr>
        <w:t>августа</w:t>
      </w:r>
      <w:r w:rsidR="008B03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BD7D03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8B03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8257A">
        <w:rPr>
          <w:rFonts w:ascii="Times New Roman" w:hAnsi="Times New Roman" w:cs="Times New Roman"/>
          <w:color w:val="000000"/>
          <w:sz w:val="28"/>
          <w:szCs w:val="28"/>
        </w:rPr>
        <w:t>года, направит</w:t>
      </w:r>
      <w:r w:rsidR="00F0228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F0228E" w:rsidRPr="00F0228E">
        <w:t xml:space="preserve"> </w:t>
      </w:r>
      <w:r w:rsidR="00B83FA8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8B031A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электронный адрес: </w:t>
      </w:r>
      <w:r w:rsidR="008B031A">
        <w:rPr>
          <w:rFonts w:ascii="Times New Roman" w:hAnsi="Times New Roman" w:cs="Times New Roman"/>
          <w:color w:val="000000"/>
          <w:sz w:val="28"/>
          <w:szCs w:val="28"/>
          <w:lang w:val="en-US"/>
        </w:rPr>
        <w:t>reception</w:t>
      </w:r>
      <w:r w:rsidR="008B031A" w:rsidRPr="008B031A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8B031A">
        <w:rPr>
          <w:rFonts w:ascii="Times New Roman" w:hAnsi="Times New Roman" w:cs="Times New Roman"/>
          <w:color w:val="000000"/>
          <w:sz w:val="28"/>
          <w:szCs w:val="28"/>
          <w:lang w:val="en-US"/>
        </w:rPr>
        <w:t>ktgo</w:t>
      </w:r>
      <w:r w:rsidR="008B031A" w:rsidRPr="008B031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B031A">
        <w:rPr>
          <w:rFonts w:ascii="Times New Roman" w:hAnsi="Times New Roman" w:cs="Times New Roman"/>
          <w:color w:val="000000"/>
          <w:sz w:val="28"/>
          <w:szCs w:val="28"/>
          <w:lang w:val="en-US"/>
        </w:rPr>
        <w:t>kz</w:t>
      </w:r>
      <w:r w:rsidR="00B83FA8">
        <w:rPr>
          <w:rStyle w:val="a8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F16911">
        <w:rPr>
          <w:rFonts w:ascii="Times New Roman" w:hAnsi="Times New Roman" w:cs="Times New Roman"/>
          <w:color w:val="000000"/>
          <w:sz w:val="28"/>
          <w:szCs w:val="28"/>
        </w:rPr>
        <w:t>следующие документы</w:t>
      </w:r>
      <w:r w:rsidR="00F0228E" w:rsidRPr="00F1691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DE23CEB" w14:textId="77777777" w:rsidR="00F0228E" w:rsidRDefault="00F0228E" w:rsidP="005A1B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244E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B540B">
        <w:rPr>
          <w:rFonts w:ascii="Times New Roman" w:hAnsi="Times New Roman" w:cs="Times New Roman"/>
          <w:color w:val="000000"/>
          <w:sz w:val="28"/>
          <w:szCs w:val="28"/>
        </w:rPr>
        <w:t>коммерческое предложение;</w:t>
      </w:r>
      <w:r w:rsidR="005A1BCC" w:rsidRPr="00282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B47F376" w14:textId="77777777" w:rsidR="005A1BCC" w:rsidRDefault="00D65FFE" w:rsidP="005145E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244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45E3">
        <w:rPr>
          <w:rFonts w:ascii="Times New Roman" w:hAnsi="Times New Roman" w:cs="Times New Roman"/>
          <w:color w:val="000000"/>
          <w:sz w:val="28"/>
          <w:szCs w:val="28"/>
        </w:rPr>
        <w:t>свидетельство о государственной регистрации.</w:t>
      </w:r>
    </w:p>
    <w:p w14:paraId="4253EBE1" w14:textId="77777777" w:rsidR="001B540B" w:rsidRDefault="001B540B" w:rsidP="008B03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CF728C">
        <w:rPr>
          <w:rFonts w:ascii="Times New Roman" w:hAnsi="Times New Roman" w:cs="Times New Roman"/>
          <w:color w:val="000000"/>
          <w:sz w:val="28"/>
          <w:szCs w:val="28"/>
        </w:rPr>
        <w:t>едоставление коммерческого предложения выражает форму согласия с условиями технической спецификации и проекта договора.</w:t>
      </w:r>
    </w:p>
    <w:p w14:paraId="288CF3E0" w14:textId="77777777" w:rsidR="00933150" w:rsidRDefault="00933150" w:rsidP="005A1BCC">
      <w:pPr>
        <w:spacing w:after="0"/>
        <w:ind w:firstLine="708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933150"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Дополнительно сообщаем, что техническая возможность получения входящей электронной почты не более 10 Мб. В связи с чем, просим учитывать объем направляемых файлов и при необходимости уточнять получение материалов у исполнителя.</w:t>
      </w:r>
    </w:p>
    <w:p w14:paraId="4274A9BF" w14:textId="7C324F4B" w:rsidR="00B10302" w:rsidRPr="00B10302" w:rsidRDefault="00B10302" w:rsidP="00B10302">
      <w:pPr>
        <w:spacing w:after="0"/>
        <w:ind w:firstLine="708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B10302"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По всем имеющимся вопросам, просим обращаться по телефону: +7 (7172) 55-23-34 (вн. 07</w:t>
      </w:r>
      <w:r w:rsidR="00033527"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93</w:t>
      </w:r>
      <w:r w:rsidRPr="00B10302"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 xml:space="preserve">) </w:t>
      </w:r>
      <w:r w:rsidR="00033527"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Каспаков Аскар</w:t>
      </w:r>
      <w:r w:rsidRPr="00B10302"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10A0E845" w14:textId="77777777" w:rsidR="00B10302" w:rsidRPr="0028257A" w:rsidRDefault="00B10302" w:rsidP="005A1BCC">
      <w:pPr>
        <w:spacing w:after="0"/>
        <w:ind w:firstLine="708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</w:pPr>
    </w:p>
    <w:p w14:paraId="07FB576B" w14:textId="77777777" w:rsidR="005A1BCC" w:rsidRPr="0028257A" w:rsidRDefault="005A1BCC" w:rsidP="005A1BC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05547C3" w14:textId="77777777" w:rsidR="005A1BCC" w:rsidRPr="0028257A" w:rsidRDefault="005A1BCC" w:rsidP="005A1BCC">
      <w:pPr>
        <w:spacing w:after="0"/>
        <w:jc w:val="both"/>
        <w:rPr>
          <w:rFonts w:ascii="Times New Roman" w:hAnsi="Times New Roman" w:cs="Times New Roman"/>
          <w:i/>
        </w:rPr>
      </w:pPr>
      <w:r w:rsidRPr="00F16911">
        <w:rPr>
          <w:rFonts w:ascii="Times New Roman" w:hAnsi="Times New Roman" w:cs="Times New Roman"/>
          <w:i/>
          <w:sz w:val="20"/>
          <w:szCs w:val="20"/>
        </w:rPr>
        <w:t xml:space="preserve">Приложение: </w:t>
      </w:r>
      <w:r w:rsidR="008B031A">
        <w:rPr>
          <w:rFonts w:ascii="Times New Roman" w:hAnsi="Times New Roman" w:cs="Times New Roman"/>
          <w:i/>
          <w:sz w:val="20"/>
          <w:szCs w:val="20"/>
        </w:rPr>
        <w:t>техническая спецификация</w:t>
      </w:r>
      <w:r w:rsidR="00C244E7">
        <w:rPr>
          <w:rFonts w:ascii="Times New Roman" w:hAnsi="Times New Roman" w:cs="Times New Roman"/>
          <w:i/>
          <w:sz w:val="20"/>
          <w:szCs w:val="20"/>
        </w:rPr>
        <w:t xml:space="preserve"> (с приложением)</w:t>
      </w:r>
      <w:r w:rsidR="008B031A">
        <w:rPr>
          <w:rFonts w:ascii="Times New Roman" w:hAnsi="Times New Roman" w:cs="Times New Roman"/>
          <w:i/>
          <w:sz w:val="20"/>
          <w:szCs w:val="20"/>
        </w:rPr>
        <w:t>, проект договора</w:t>
      </w:r>
      <w:r w:rsidRPr="0028257A">
        <w:rPr>
          <w:rFonts w:ascii="Times New Roman" w:hAnsi="Times New Roman" w:cs="Times New Roman"/>
          <w:i/>
        </w:rPr>
        <w:t xml:space="preserve">  </w:t>
      </w:r>
    </w:p>
    <w:p w14:paraId="72AEDDE7" w14:textId="77777777" w:rsidR="005A1BCC" w:rsidRDefault="005A1BCC" w:rsidP="005A1BC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983CD7F" w14:textId="77777777" w:rsidR="005A1BCC" w:rsidRPr="005A1BCC" w:rsidRDefault="005A1BCC" w:rsidP="005A1BCC">
      <w:pPr>
        <w:spacing w:before="40" w:after="40" w:line="240" w:lineRule="auto"/>
        <w:ind w:right="340"/>
        <w:rPr>
          <w:rFonts w:ascii="Times New Roman" w:eastAsia="Times New Roman" w:hAnsi="Times New Roman" w:cs="Times New Roman"/>
          <w:i/>
          <w:color w:val="222222"/>
          <w:sz w:val="18"/>
          <w:szCs w:val="18"/>
        </w:rPr>
      </w:pPr>
    </w:p>
    <w:sectPr w:rsidR="005A1BCC" w:rsidRPr="005A1BCC" w:rsidSect="00AA0248">
      <w:headerReference w:type="first" r:id="rId6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41A73" w14:textId="77777777" w:rsidR="00D56B1C" w:rsidRDefault="00D56B1C" w:rsidP="00267F12">
      <w:pPr>
        <w:spacing w:after="0" w:line="240" w:lineRule="auto"/>
      </w:pPr>
      <w:r>
        <w:separator/>
      </w:r>
    </w:p>
  </w:endnote>
  <w:endnote w:type="continuationSeparator" w:id="0">
    <w:p w14:paraId="3876B798" w14:textId="77777777" w:rsidR="00D56B1C" w:rsidRDefault="00D56B1C" w:rsidP="0026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92AC4" w14:textId="77777777" w:rsidR="00D56B1C" w:rsidRDefault="00D56B1C" w:rsidP="00267F12">
      <w:pPr>
        <w:spacing w:after="0" w:line="240" w:lineRule="auto"/>
      </w:pPr>
      <w:r>
        <w:separator/>
      </w:r>
    </w:p>
  </w:footnote>
  <w:footnote w:type="continuationSeparator" w:id="0">
    <w:p w14:paraId="4F1F927E" w14:textId="77777777" w:rsidR="00D56B1C" w:rsidRDefault="00D56B1C" w:rsidP="00267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01" w:type="dxa"/>
      <w:tblLayout w:type="fixed"/>
      <w:tblLook w:val="01E0" w:firstRow="1" w:lastRow="1" w:firstColumn="1" w:lastColumn="1" w:noHBand="0" w:noVBand="0"/>
    </w:tblPr>
    <w:tblGrid>
      <w:gridCol w:w="9601"/>
    </w:tblGrid>
    <w:tr w:rsidR="00306264" w:rsidRPr="00A97949" w14:paraId="762B4ECA" w14:textId="77777777" w:rsidTr="00306264">
      <w:trPr>
        <w:trHeight w:val="128"/>
      </w:trPr>
      <w:tc>
        <w:tcPr>
          <w:tcW w:w="9601" w:type="dxa"/>
        </w:tcPr>
        <w:p w14:paraId="6196EDBD" w14:textId="77777777" w:rsidR="00306264" w:rsidRPr="00A97949" w:rsidRDefault="00306264" w:rsidP="00306264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/>
            </w:rPr>
          </w:pPr>
        </w:p>
      </w:tc>
    </w:tr>
  </w:tbl>
  <w:p w14:paraId="767A8122" w14:textId="77777777" w:rsidR="00AA0248" w:rsidRDefault="00AA02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C92"/>
    <w:rsid w:val="00033527"/>
    <w:rsid w:val="000416AB"/>
    <w:rsid w:val="00095C6A"/>
    <w:rsid w:val="00113D77"/>
    <w:rsid w:val="00134C1E"/>
    <w:rsid w:val="0019647D"/>
    <w:rsid w:val="001B540B"/>
    <w:rsid w:val="001F7B83"/>
    <w:rsid w:val="00267F12"/>
    <w:rsid w:val="00287452"/>
    <w:rsid w:val="002E2133"/>
    <w:rsid w:val="00306264"/>
    <w:rsid w:val="0031520A"/>
    <w:rsid w:val="00331C92"/>
    <w:rsid w:val="003B0120"/>
    <w:rsid w:val="003F763F"/>
    <w:rsid w:val="00412E3D"/>
    <w:rsid w:val="00414F55"/>
    <w:rsid w:val="00431242"/>
    <w:rsid w:val="004A6848"/>
    <w:rsid w:val="004D2FA4"/>
    <w:rsid w:val="005145E3"/>
    <w:rsid w:val="005856FF"/>
    <w:rsid w:val="005A1BCC"/>
    <w:rsid w:val="005C2DFD"/>
    <w:rsid w:val="005C5755"/>
    <w:rsid w:val="005E706A"/>
    <w:rsid w:val="00615F47"/>
    <w:rsid w:val="006620CB"/>
    <w:rsid w:val="006C7266"/>
    <w:rsid w:val="007068CA"/>
    <w:rsid w:val="00706C14"/>
    <w:rsid w:val="0072650B"/>
    <w:rsid w:val="007A0EFF"/>
    <w:rsid w:val="007A67B0"/>
    <w:rsid w:val="008B031A"/>
    <w:rsid w:val="008F51B7"/>
    <w:rsid w:val="0090095E"/>
    <w:rsid w:val="00933150"/>
    <w:rsid w:val="00966515"/>
    <w:rsid w:val="00A76F19"/>
    <w:rsid w:val="00A87846"/>
    <w:rsid w:val="00AA0248"/>
    <w:rsid w:val="00AE3D3C"/>
    <w:rsid w:val="00B05167"/>
    <w:rsid w:val="00B076BF"/>
    <w:rsid w:val="00B10302"/>
    <w:rsid w:val="00B372E0"/>
    <w:rsid w:val="00B83FA8"/>
    <w:rsid w:val="00BB5225"/>
    <w:rsid w:val="00BD7D03"/>
    <w:rsid w:val="00C244E7"/>
    <w:rsid w:val="00C34059"/>
    <w:rsid w:val="00CF728C"/>
    <w:rsid w:val="00D56B1C"/>
    <w:rsid w:val="00D65FFE"/>
    <w:rsid w:val="00E068BD"/>
    <w:rsid w:val="00ED5B30"/>
    <w:rsid w:val="00ED6901"/>
    <w:rsid w:val="00F0228E"/>
    <w:rsid w:val="00F16911"/>
    <w:rsid w:val="00F35A7C"/>
    <w:rsid w:val="00F5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CBF33"/>
  <w15:docId w15:val="{28912BD1-E79B-448B-815B-C5C70B78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F12"/>
  </w:style>
  <w:style w:type="paragraph" w:styleId="a5">
    <w:name w:val="footer"/>
    <w:basedOn w:val="a"/>
    <w:link w:val="a6"/>
    <w:uiPriority w:val="99"/>
    <w:unhideWhenUsed/>
    <w:rsid w:val="0026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F12"/>
  </w:style>
  <w:style w:type="table" w:styleId="a7">
    <w:name w:val="Table Grid"/>
    <w:basedOn w:val="a1"/>
    <w:uiPriority w:val="59"/>
    <w:rsid w:val="00267F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5A1BC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35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5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02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Каспаков Аскар Наурузбекович</cp:lastModifiedBy>
  <cp:revision>4</cp:revision>
  <cp:lastPrinted>2024-08-01T10:23:00Z</cp:lastPrinted>
  <dcterms:created xsi:type="dcterms:W3CDTF">2024-08-01T10:07:00Z</dcterms:created>
  <dcterms:modified xsi:type="dcterms:W3CDTF">2024-08-01T11:12:00Z</dcterms:modified>
</cp:coreProperties>
</file>