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B3" w:rsidRPr="00C859AC" w:rsidRDefault="00773DB3" w:rsidP="00773D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859AC">
        <w:rPr>
          <w:b/>
          <w:sz w:val="22"/>
          <w:szCs w:val="22"/>
        </w:rPr>
        <w:t xml:space="preserve">Техническая спецификация </w:t>
      </w:r>
    </w:p>
    <w:p w:rsidR="00773DB3" w:rsidRDefault="00773DB3" w:rsidP="00C859AC">
      <w:pPr>
        <w:jc w:val="center"/>
        <w:rPr>
          <w:b/>
          <w:sz w:val="22"/>
          <w:szCs w:val="22"/>
        </w:rPr>
      </w:pPr>
      <w:r w:rsidRPr="00C859AC">
        <w:rPr>
          <w:b/>
          <w:sz w:val="22"/>
          <w:szCs w:val="22"/>
        </w:rPr>
        <w:t xml:space="preserve">на закуп </w:t>
      </w:r>
      <w:r w:rsidR="00206C2E">
        <w:rPr>
          <w:b/>
          <w:sz w:val="22"/>
          <w:szCs w:val="22"/>
        </w:rPr>
        <w:t xml:space="preserve">компрессорного масла для поршневых компрессоров </w:t>
      </w:r>
    </w:p>
    <w:p w:rsidR="00F8744E" w:rsidRPr="00C859AC" w:rsidRDefault="00F8744E" w:rsidP="00C859AC">
      <w:pPr>
        <w:jc w:val="center"/>
        <w:rPr>
          <w:b/>
          <w:sz w:val="22"/>
          <w:szCs w:val="22"/>
        </w:rPr>
      </w:pPr>
    </w:p>
    <w:p w:rsidR="00773DB3" w:rsidRPr="00C859AC" w:rsidRDefault="00773DB3" w:rsidP="00C859AC">
      <w:pPr>
        <w:pStyle w:val="a4"/>
        <w:widowControl/>
        <w:numPr>
          <w:ilvl w:val="0"/>
          <w:numId w:val="3"/>
        </w:numPr>
        <w:adjustRightInd/>
        <w:spacing w:line="240" w:lineRule="auto"/>
        <w:ind w:left="142" w:hanging="284"/>
        <w:contextualSpacing/>
        <w:jc w:val="left"/>
        <w:rPr>
          <w:sz w:val="22"/>
          <w:szCs w:val="22"/>
        </w:rPr>
      </w:pPr>
      <w:r w:rsidRPr="00C859AC">
        <w:rPr>
          <w:sz w:val="22"/>
          <w:szCs w:val="22"/>
        </w:rPr>
        <w:t>Полное описание и требуемые технические и качественные характеристики закупаемых товаров: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4"/>
        <w:gridCol w:w="6079"/>
        <w:gridCol w:w="1110"/>
        <w:gridCol w:w="1108"/>
      </w:tblGrid>
      <w:tr w:rsidR="00773DB3" w:rsidRPr="00D5670E" w:rsidTr="00F8744E">
        <w:tc>
          <w:tcPr>
            <w:tcW w:w="665" w:type="pct"/>
          </w:tcPr>
          <w:p w:rsidR="00773DB3" w:rsidRPr="007D2DD4" w:rsidRDefault="00773DB3" w:rsidP="00B22E7C">
            <w:pPr>
              <w:jc w:val="center"/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№ лота</w:t>
            </w:r>
          </w:p>
        </w:tc>
        <w:tc>
          <w:tcPr>
            <w:tcW w:w="3176" w:type="pct"/>
          </w:tcPr>
          <w:p w:rsidR="00773DB3" w:rsidRPr="007D2DD4" w:rsidRDefault="00773DB3" w:rsidP="005676AE">
            <w:pPr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Описание</w:t>
            </w:r>
          </w:p>
        </w:tc>
        <w:tc>
          <w:tcPr>
            <w:tcW w:w="580" w:type="pct"/>
          </w:tcPr>
          <w:p w:rsidR="00773DB3" w:rsidRPr="007D2DD4" w:rsidRDefault="00773DB3" w:rsidP="005676AE">
            <w:pPr>
              <w:jc w:val="center"/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Ед. изм.</w:t>
            </w:r>
          </w:p>
        </w:tc>
        <w:tc>
          <w:tcPr>
            <w:tcW w:w="580" w:type="pct"/>
          </w:tcPr>
          <w:p w:rsidR="00773DB3" w:rsidRPr="007D2DD4" w:rsidRDefault="00773DB3" w:rsidP="00B22E7C">
            <w:pPr>
              <w:jc w:val="center"/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Кол-во</w:t>
            </w:r>
          </w:p>
        </w:tc>
      </w:tr>
      <w:tr w:rsidR="00773DB3" w:rsidRPr="00D5670E" w:rsidTr="00F8744E">
        <w:trPr>
          <w:trHeight w:val="264"/>
        </w:trPr>
        <w:tc>
          <w:tcPr>
            <w:tcW w:w="665" w:type="pct"/>
          </w:tcPr>
          <w:p w:rsidR="00773DB3" w:rsidRPr="007D2DD4" w:rsidRDefault="00773DB3" w:rsidP="00B22E7C">
            <w:pPr>
              <w:jc w:val="center"/>
              <w:rPr>
                <w:szCs w:val="24"/>
              </w:rPr>
            </w:pPr>
            <w:r w:rsidRPr="007D2DD4">
              <w:rPr>
                <w:szCs w:val="24"/>
              </w:rPr>
              <w:t>Лот № 1</w:t>
            </w:r>
          </w:p>
        </w:tc>
        <w:tc>
          <w:tcPr>
            <w:tcW w:w="3176" w:type="pct"/>
            <w:vAlign w:val="center"/>
          </w:tcPr>
          <w:p w:rsidR="00773DB3" w:rsidRPr="007D2DD4" w:rsidRDefault="00206C2E" w:rsidP="005676AE">
            <w:pPr>
              <w:rPr>
                <w:szCs w:val="24"/>
              </w:rPr>
            </w:pPr>
            <w:r>
              <w:rPr>
                <w:szCs w:val="24"/>
              </w:rPr>
              <w:t xml:space="preserve">Компрессорное масло </w:t>
            </w:r>
          </w:p>
        </w:tc>
        <w:tc>
          <w:tcPr>
            <w:tcW w:w="580" w:type="pct"/>
            <w:vAlign w:val="center"/>
          </w:tcPr>
          <w:p w:rsidR="00773DB3" w:rsidRPr="007D2DD4" w:rsidRDefault="00206C2E" w:rsidP="005676A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л.</w:t>
            </w:r>
          </w:p>
        </w:tc>
        <w:tc>
          <w:tcPr>
            <w:tcW w:w="580" w:type="pct"/>
            <w:vAlign w:val="center"/>
          </w:tcPr>
          <w:p w:rsidR="00773DB3" w:rsidRPr="007D2DD4" w:rsidRDefault="00206C2E" w:rsidP="00B22E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1254</w:t>
            </w:r>
          </w:p>
        </w:tc>
      </w:tr>
    </w:tbl>
    <w:p w:rsidR="00773DB3" w:rsidRPr="00D5670E" w:rsidRDefault="00773DB3" w:rsidP="00773DB3"/>
    <w:p w:rsidR="00773DB3" w:rsidRPr="00AA4CDF" w:rsidRDefault="00773DB3" w:rsidP="00773DB3">
      <w:pPr>
        <w:rPr>
          <w:sz w:val="22"/>
        </w:rPr>
      </w:pPr>
      <w:r w:rsidRPr="002A553A">
        <w:rPr>
          <w:b/>
        </w:rPr>
        <w:t>Лот №1</w:t>
      </w:r>
      <w:r w:rsidRPr="00435E90">
        <w:rPr>
          <w:b/>
          <w:sz w:val="22"/>
        </w:rPr>
        <w:t>.</w:t>
      </w:r>
      <w:r w:rsidR="005676AE">
        <w:rPr>
          <w:b/>
          <w:sz w:val="22"/>
        </w:rPr>
        <w:t xml:space="preserve"> </w:t>
      </w:r>
      <w:r w:rsidR="00A244E8">
        <w:rPr>
          <w:b/>
          <w:sz w:val="22"/>
        </w:rPr>
        <w:t>Компрессорное масло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7054"/>
        <w:gridCol w:w="2551"/>
      </w:tblGrid>
      <w:tr w:rsidR="00773DB3" w:rsidRPr="00AA4CDF" w:rsidTr="00206C2E">
        <w:trPr>
          <w:trHeight w:hRule="exact" w:val="588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Требование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773DB3" w:rsidP="00B22E7C">
            <w:pPr>
              <w:jc w:val="center"/>
              <w:rPr>
                <w:sz w:val="22"/>
              </w:rPr>
            </w:pPr>
            <w:r w:rsidRPr="00AA4CDF">
              <w:rPr>
                <w:sz w:val="22"/>
              </w:rPr>
              <w:t>Характеристика</w:t>
            </w:r>
          </w:p>
        </w:tc>
      </w:tr>
      <w:tr w:rsidR="00005660" w:rsidRPr="00AA4CDF" w:rsidTr="00206C2E">
        <w:trPr>
          <w:trHeight w:hRule="exact" w:val="588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660" w:rsidRPr="00F8744E" w:rsidRDefault="00F8744E" w:rsidP="003E6114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Класс вязкости по </w:t>
            </w:r>
            <w:r>
              <w:rPr>
                <w:sz w:val="22"/>
                <w:lang w:val="en-US"/>
              </w:rPr>
              <w:t>ISO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2F1" w:rsidRPr="00CE2CF2" w:rsidRDefault="00F8744E" w:rsidP="0063395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100</w:t>
            </w:r>
          </w:p>
        </w:tc>
      </w:tr>
      <w:tr w:rsidR="00CE2CF2" w:rsidRPr="00AA4CDF" w:rsidTr="00206C2E">
        <w:trPr>
          <w:trHeight w:hRule="exact" w:val="841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F2" w:rsidRDefault="00F8744E" w:rsidP="003E6114">
            <w:pPr>
              <w:rPr>
                <w:sz w:val="22"/>
              </w:rPr>
            </w:pPr>
            <w:r>
              <w:rPr>
                <w:sz w:val="22"/>
              </w:rPr>
              <w:t>Кинематическая вязкость, мм2/с</w:t>
            </w:r>
          </w:p>
          <w:p w:rsidR="00F8744E" w:rsidRPr="00A244E8" w:rsidRDefault="00F8744E" w:rsidP="003E6114">
            <w:pPr>
              <w:rPr>
                <w:sz w:val="22"/>
              </w:rPr>
            </w:pPr>
            <w:r w:rsidRPr="00F8744E">
              <w:rPr>
                <w:sz w:val="22"/>
              </w:rPr>
              <w:t xml:space="preserve">- при 40 </w:t>
            </w:r>
            <w:r w:rsidR="003E6114" w:rsidRPr="003E6114">
              <w:rPr>
                <w:sz w:val="22"/>
              </w:rPr>
              <w:t>°С</w:t>
            </w:r>
          </w:p>
          <w:p w:rsidR="00F8744E" w:rsidRPr="003E6114" w:rsidRDefault="00F8744E" w:rsidP="003E6114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>-</w:t>
            </w:r>
            <w:r>
              <w:rPr>
                <w:sz w:val="22"/>
              </w:rPr>
              <w:t xml:space="preserve"> при </w:t>
            </w:r>
            <w:r>
              <w:rPr>
                <w:sz w:val="22"/>
                <w:lang w:val="en-US"/>
              </w:rPr>
              <w:t>100</w:t>
            </w:r>
            <w:r w:rsidR="003E6114">
              <w:rPr>
                <w:sz w:val="22"/>
              </w:rPr>
              <w:t xml:space="preserve"> </w:t>
            </w:r>
            <w:r w:rsidR="003E6114" w:rsidRPr="003E6114">
              <w:rPr>
                <w:sz w:val="22"/>
              </w:rPr>
              <w:t>°С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14" w:rsidRDefault="003E6114" w:rsidP="003E6114">
            <w:pPr>
              <w:rPr>
                <w:sz w:val="22"/>
                <w:szCs w:val="22"/>
              </w:rPr>
            </w:pPr>
          </w:p>
          <w:p w:rsidR="00F8744E" w:rsidRPr="003E6114" w:rsidRDefault="003E6114" w:rsidP="003E61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8744E" w:rsidRPr="003E6114">
              <w:rPr>
                <w:sz w:val="22"/>
                <w:szCs w:val="22"/>
              </w:rPr>
              <w:t>100</w:t>
            </w:r>
          </w:p>
          <w:p w:rsidR="00F8744E" w:rsidRPr="003E6114" w:rsidRDefault="003E6114" w:rsidP="003E6114">
            <w:pPr>
              <w:jc w:val="center"/>
            </w:pPr>
            <w:r>
              <w:rPr>
                <w:sz w:val="22"/>
                <w:szCs w:val="22"/>
              </w:rPr>
              <w:t xml:space="preserve">- </w:t>
            </w:r>
            <w:r w:rsidR="00F8744E" w:rsidRPr="003E6114">
              <w:rPr>
                <w:sz w:val="22"/>
                <w:szCs w:val="22"/>
              </w:rPr>
              <w:t>9.2</w:t>
            </w:r>
          </w:p>
        </w:tc>
      </w:tr>
      <w:tr w:rsidR="00773DB3" w:rsidRPr="00AA4CDF" w:rsidTr="00206C2E">
        <w:trPr>
          <w:trHeight w:val="215"/>
        </w:trPr>
        <w:tc>
          <w:tcPr>
            <w:tcW w:w="3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3E6114" w:rsidP="003E6114">
            <w:pPr>
              <w:rPr>
                <w:sz w:val="22"/>
              </w:rPr>
            </w:pPr>
            <w:r>
              <w:rPr>
                <w:sz w:val="22"/>
              </w:rPr>
              <w:t xml:space="preserve">Плотность при 15 </w:t>
            </w:r>
            <w:r w:rsidRPr="003E6114">
              <w:rPr>
                <w:sz w:val="22"/>
              </w:rPr>
              <w:t>°С</w:t>
            </w:r>
            <w:r>
              <w:rPr>
                <w:sz w:val="22"/>
              </w:rPr>
              <w:t>, кг/м3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3E6114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899</w:t>
            </w:r>
          </w:p>
        </w:tc>
      </w:tr>
      <w:tr w:rsidR="00773DB3" w:rsidRPr="00AA4CDF" w:rsidTr="00206C2E">
        <w:trPr>
          <w:trHeight w:val="270"/>
        </w:trPr>
        <w:tc>
          <w:tcPr>
            <w:tcW w:w="3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3E6114" w:rsidP="003E6114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вспышки в открытом тигле, </w:t>
            </w:r>
            <w:r w:rsidRPr="003E6114">
              <w:rPr>
                <w:sz w:val="22"/>
              </w:rPr>
              <w:t>°С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3E6114" w:rsidP="00EE7F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</w:tr>
      <w:tr w:rsidR="00773DB3" w:rsidRPr="00AA4CDF" w:rsidTr="00206C2E">
        <w:trPr>
          <w:trHeight w:val="315"/>
        </w:trPr>
        <w:tc>
          <w:tcPr>
            <w:tcW w:w="3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3E6114" w:rsidP="003E6114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застывания, </w:t>
            </w:r>
            <w:r w:rsidRPr="003E6114">
              <w:rPr>
                <w:sz w:val="22"/>
              </w:rPr>
              <w:t>°С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3E6114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-33</w:t>
            </w:r>
          </w:p>
        </w:tc>
      </w:tr>
      <w:tr w:rsidR="00773DB3" w:rsidRPr="00AA4CDF" w:rsidTr="00206C2E">
        <w:trPr>
          <w:trHeight w:val="347"/>
        </w:trPr>
        <w:tc>
          <w:tcPr>
            <w:tcW w:w="3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3E6114" w:rsidP="003E6114">
            <w:pPr>
              <w:rPr>
                <w:sz w:val="22"/>
              </w:rPr>
            </w:pPr>
            <w:r>
              <w:rPr>
                <w:sz w:val="22"/>
              </w:rPr>
              <w:t xml:space="preserve">Число нейтрализации, </w:t>
            </w:r>
            <w:proofErr w:type="spellStart"/>
            <w:r>
              <w:rPr>
                <w:sz w:val="22"/>
              </w:rPr>
              <w:t>мгКОН</w:t>
            </w:r>
            <w:proofErr w:type="spellEnd"/>
            <w:r>
              <w:rPr>
                <w:sz w:val="22"/>
              </w:rPr>
              <w:t>/г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3E6114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</w:tc>
      </w:tr>
      <w:tr w:rsidR="00773DB3" w:rsidRPr="00AA4CDF" w:rsidTr="00206C2E">
        <w:trPr>
          <w:trHeight w:val="315"/>
        </w:trPr>
        <w:tc>
          <w:tcPr>
            <w:tcW w:w="3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DB3" w:rsidRPr="00AA4CDF" w:rsidRDefault="003E6114" w:rsidP="003E6114">
            <w:pPr>
              <w:rPr>
                <w:sz w:val="22"/>
              </w:rPr>
            </w:pPr>
            <w:r>
              <w:rPr>
                <w:sz w:val="22"/>
              </w:rPr>
              <w:t>Зольность сульфатная, %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3DB3" w:rsidRPr="00AA4CDF" w:rsidRDefault="003E6114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0,06</w:t>
            </w:r>
          </w:p>
        </w:tc>
      </w:tr>
      <w:tr w:rsidR="00773DB3" w:rsidRPr="00AA4CDF" w:rsidTr="00206C2E">
        <w:trPr>
          <w:trHeight w:val="315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Pr="00AA4CDF" w:rsidRDefault="003E6114" w:rsidP="003E6114">
            <w:pPr>
              <w:rPr>
                <w:sz w:val="22"/>
              </w:rPr>
            </w:pPr>
            <w:r>
              <w:rPr>
                <w:sz w:val="22"/>
              </w:rPr>
              <w:t>Окислительная стабильность (изменение массы коксового остатка), %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3DB3" w:rsidRPr="00AA4CDF" w:rsidRDefault="003E6114" w:rsidP="00B22E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773DB3" w:rsidRPr="00AA4CDF" w:rsidTr="00206C2E">
        <w:trPr>
          <w:trHeight w:val="315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DB3" w:rsidRDefault="003E6114" w:rsidP="003E6114">
            <w:pPr>
              <w:rPr>
                <w:sz w:val="22"/>
              </w:rPr>
            </w:pPr>
            <w:r>
              <w:rPr>
                <w:sz w:val="22"/>
              </w:rPr>
              <w:t xml:space="preserve">Свойства остатка (20%) фракционирования </w:t>
            </w:r>
          </w:p>
          <w:p w:rsidR="003E6114" w:rsidRDefault="003E6114" w:rsidP="003E6114">
            <w:pPr>
              <w:rPr>
                <w:sz w:val="22"/>
              </w:rPr>
            </w:pPr>
            <w:r>
              <w:rPr>
                <w:sz w:val="22"/>
              </w:rPr>
              <w:t xml:space="preserve">- кокс (по </w:t>
            </w:r>
            <w:proofErr w:type="spellStart"/>
            <w:r>
              <w:rPr>
                <w:sz w:val="22"/>
              </w:rPr>
              <w:t>Конрадсону</w:t>
            </w:r>
            <w:proofErr w:type="spellEnd"/>
            <w:r>
              <w:rPr>
                <w:sz w:val="22"/>
              </w:rPr>
              <w:t>), % масс.</w:t>
            </w:r>
          </w:p>
          <w:p w:rsidR="003E6114" w:rsidRPr="00AA4CDF" w:rsidRDefault="003E6114" w:rsidP="003E6114">
            <w:pPr>
              <w:rPr>
                <w:sz w:val="22"/>
              </w:rPr>
            </w:pPr>
            <w:r>
              <w:rPr>
                <w:sz w:val="22"/>
              </w:rPr>
              <w:t xml:space="preserve">- кинематическая вязкость при 40 </w:t>
            </w:r>
            <w:r w:rsidRPr="003E6114">
              <w:rPr>
                <w:sz w:val="22"/>
              </w:rPr>
              <w:t>°С</w:t>
            </w:r>
            <w:r>
              <w:rPr>
                <w:sz w:val="22"/>
              </w:rPr>
              <w:t>, мм2/с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C2E" w:rsidRDefault="00206C2E" w:rsidP="00206C2E">
            <w:pPr>
              <w:rPr>
                <w:sz w:val="22"/>
              </w:rPr>
            </w:pPr>
          </w:p>
          <w:p w:rsidR="003E6114" w:rsidRDefault="003E6114" w:rsidP="00206C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</w:t>
            </w:r>
          </w:p>
          <w:p w:rsidR="00206C2E" w:rsidRPr="00AA4CDF" w:rsidRDefault="00206C2E" w:rsidP="00206C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 w:rsidR="00206C2E" w:rsidRPr="00AA4CDF" w:rsidTr="00206C2E">
        <w:trPr>
          <w:trHeight w:val="315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2E" w:rsidRDefault="00206C2E" w:rsidP="003E6114">
            <w:pPr>
              <w:rPr>
                <w:sz w:val="22"/>
              </w:rPr>
            </w:pPr>
            <w:r>
              <w:rPr>
                <w:sz w:val="22"/>
              </w:rPr>
              <w:t xml:space="preserve">Защита от коррозии 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C2E" w:rsidRDefault="00206C2E" w:rsidP="00206C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выдерживает</w:t>
            </w:r>
          </w:p>
        </w:tc>
      </w:tr>
      <w:tr w:rsidR="00206C2E" w:rsidRPr="00AA4CDF" w:rsidTr="00206C2E">
        <w:trPr>
          <w:trHeight w:val="833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2E" w:rsidRDefault="00206C2E" w:rsidP="003E611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Деэмульгирующие</w:t>
            </w:r>
            <w:proofErr w:type="spellEnd"/>
            <w:r>
              <w:rPr>
                <w:sz w:val="22"/>
              </w:rPr>
              <w:t xml:space="preserve"> свойства, мин.</w:t>
            </w:r>
          </w:p>
          <w:p w:rsidR="00206C2E" w:rsidRDefault="00206C2E" w:rsidP="00206C2E">
            <w:pPr>
              <w:rPr>
                <w:sz w:val="22"/>
              </w:rPr>
            </w:pPr>
            <w:r>
              <w:rPr>
                <w:sz w:val="22"/>
              </w:rPr>
              <w:t>- при 54</w:t>
            </w:r>
            <w:r>
              <w:t xml:space="preserve"> </w:t>
            </w:r>
            <w:r w:rsidRPr="00206C2E">
              <w:rPr>
                <w:sz w:val="22"/>
              </w:rPr>
              <w:t>°С</w:t>
            </w:r>
          </w:p>
          <w:p w:rsidR="00206C2E" w:rsidRDefault="00206C2E" w:rsidP="00206C2E">
            <w:pPr>
              <w:rPr>
                <w:sz w:val="22"/>
              </w:rPr>
            </w:pPr>
            <w:r>
              <w:rPr>
                <w:sz w:val="22"/>
              </w:rPr>
              <w:t>- при 82</w:t>
            </w:r>
            <w:r>
              <w:t xml:space="preserve"> </w:t>
            </w:r>
            <w:r w:rsidRPr="00206C2E">
              <w:rPr>
                <w:sz w:val="22"/>
              </w:rPr>
              <w:t>°С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C2E" w:rsidRDefault="00206C2E" w:rsidP="00206C2E">
            <w:pPr>
              <w:rPr>
                <w:sz w:val="22"/>
              </w:rPr>
            </w:pPr>
          </w:p>
          <w:p w:rsidR="00206C2E" w:rsidRDefault="00206C2E" w:rsidP="00206C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206C2E" w:rsidRPr="00206C2E" w:rsidRDefault="00206C2E" w:rsidP="00206C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:rsidR="00773DB3" w:rsidRDefault="00773DB3" w:rsidP="00773DB3">
      <w:pPr>
        <w:jc w:val="center"/>
        <w:rPr>
          <w:sz w:val="22"/>
        </w:rPr>
      </w:pPr>
    </w:p>
    <w:p w:rsidR="00AA4ACF" w:rsidRDefault="00AA4ACF" w:rsidP="00773DB3">
      <w:pPr>
        <w:ind w:firstLine="567"/>
        <w:jc w:val="both"/>
        <w:rPr>
          <w:sz w:val="28"/>
          <w:szCs w:val="28"/>
        </w:rPr>
      </w:pPr>
    </w:p>
    <w:p w:rsidR="009D5400" w:rsidRPr="009D5400" w:rsidRDefault="00773DB3" w:rsidP="009D5400">
      <w:pPr>
        <w:ind w:firstLine="567"/>
        <w:jc w:val="both"/>
        <w:rPr>
          <w:sz w:val="28"/>
          <w:szCs w:val="28"/>
        </w:rPr>
      </w:pPr>
      <w:r w:rsidRPr="002A553A">
        <w:rPr>
          <w:sz w:val="28"/>
          <w:szCs w:val="28"/>
        </w:rPr>
        <w:t>В тендерной заявке должна присутствовать информация о заводе-изготовителе предлагаемого Товара и ссылки на ГОСТ, ОСТ или ТУ, или иные стандарты, принятые в стране происхождения Товара (отражается в таблице цен);</w:t>
      </w:r>
    </w:p>
    <w:p w:rsidR="009D5400" w:rsidRPr="002A553A" w:rsidRDefault="009D5400" w:rsidP="009D5400">
      <w:pPr>
        <w:ind w:firstLine="567"/>
        <w:jc w:val="both"/>
        <w:rPr>
          <w:sz w:val="28"/>
          <w:szCs w:val="28"/>
        </w:rPr>
      </w:pPr>
      <w:r w:rsidRPr="009D5400">
        <w:rPr>
          <w:sz w:val="28"/>
          <w:szCs w:val="28"/>
        </w:rPr>
        <w:t>При поставке товара потенциальный поставщик обязан предоставить сертификат качества Товара.</w:t>
      </w:r>
    </w:p>
    <w:p w:rsidR="00773DB3" w:rsidRPr="002A553A" w:rsidRDefault="00773DB3" w:rsidP="00773DB3">
      <w:pPr>
        <w:ind w:firstLine="567"/>
        <w:jc w:val="both"/>
        <w:rPr>
          <w:spacing w:val="-6"/>
          <w:sz w:val="28"/>
          <w:szCs w:val="28"/>
        </w:rPr>
      </w:pPr>
      <w:r w:rsidRPr="002A553A">
        <w:rPr>
          <w:spacing w:val="-6"/>
          <w:sz w:val="28"/>
          <w:szCs w:val="28"/>
        </w:rPr>
        <w:t xml:space="preserve">Место поставки Товара: Республика Казахстан, </w:t>
      </w:r>
      <w:r w:rsidRPr="002A553A">
        <w:rPr>
          <w:sz w:val="28"/>
          <w:szCs w:val="28"/>
        </w:rPr>
        <w:t>г. Алматы, ул. Гете, 327.</w:t>
      </w:r>
    </w:p>
    <w:p w:rsidR="00773DB3" w:rsidRPr="002A553A" w:rsidRDefault="00773DB3" w:rsidP="00773DB3">
      <w:pPr>
        <w:ind w:firstLine="567"/>
        <w:jc w:val="both"/>
        <w:rPr>
          <w:spacing w:val="-6"/>
          <w:sz w:val="28"/>
          <w:szCs w:val="28"/>
        </w:rPr>
      </w:pPr>
      <w:r w:rsidRPr="002A553A">
        <w:rPr>
          <w:spacing w:val="-6"/>
          <w:sz w:val="28"/>
          <w:szCs w:val="28"/>
        </w:rPr>
        <w:t xml:space="preserve">Требуемый срок поставки Товара: </w:t>
      </w:r>
      <w:r w:rsidR="00763BBD">
        <w:rPr>
          <w:spacing w:val="-6"/>
          <w:sz w:val="28"/>
          <w:szCs w:val="28"/>
        </w:rPr>
        <w:t>10</w:t>
      </w:r>
      <w:r w:rsidRPr="002A553A">
        <w:rPr>
          <w:spacing w:val="-6"/>
          <w:sz w:val="28"/>
          <w:szCs w:val="28"/>
        </w:rPr>
        <w:t xml:space="preserve"> рабочих дней с момента вступления в силу Договора.</w:t>
      </w:r>
    </w:p>
    <w:p w:rsidR="00773DB3" w:rsidRDefault="00773DB3" w:rsidP="00773DB3">
      <w:pPr>
        <w:ind w:firstLine="567"/>
        <w:jc w:val="both"/>
        <w:rPr>
          <w:sz w:val="28"/>
          <w:szCs w:val="28"/>
        </w:rPr>
      </w:pPr>
      <w:r w:rsidRPr="002A553A">
        <w:rPr>
          <w:sz w:val="28"/>
          <w:szCs w:val="28"/>
        </w:rPr>
        <w:t>Требования к маркировке и упаковке.</w:t>
      </w:r>
    </w:p>
    <w:p w:rsidR="00763BBD" w:rsidRPr="002A553A" w:rsidRDefault="00763BBD" w:rsidP="00773DB3">
      <w:pPr>
        <w:ind w:firstLine="567"/>
        <w:jc w:val="both"/>
        <w:rPr>
          <w:sz w:val="28"/>
          <w:szCs w:val="28"/>
        </w:rPr>
      </w:pP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Sender</w:t>
      </w:r>
      <w:r w:rsidRPr="002A553A">
        <w:rPr>
          <w:spacing w:val="-2"/>
          <w:sz w:val="26"/>
          <w:szCs w:val="26"/>
        </w:rPr>
        <w:t>'</w:t>
      </w:r>
      <w:r w:rsidRPr="002A553A">
        <w:rPr>
          <w:spacing w:val="-2"/>
          <w:sz w:val="26"/>
          <w:szCs w:val="26"/>
          <w:lang w:val="en-US"/>
        </w:rPr>
        <w:t>s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name</w:t>
      </w:r>
      <w:r w:rsidRPr="002A553A">
        <w:rPr>
          <w:sz w:val="26"/>
          <w:szCs w:val="26"/>
        </w:rPr>
        <w:tab/>
      </w:r>
      <w:r w:rsidRPr="002A553A">
        <w:rPr>
          <w:spacing w:val="-2"/>
          <w:sz w:val="26"/>
          <w:szCs w:val="26"/>
        </w:rPr>
        <w:t>Наименование отправителя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Recipient</w:t>
      </w:r>
      <w:r w:rsidRPr="002A553A">
        <w:rPr>
          <w:spacing w:val="-2"/>
          <w:sz w:val="26"/>
          <w:szCs w:val="26"/>
        </w:rPr>
        <w:t>'</w:t>
      </w:r>
      <w:r w:rsidRPr="002A553A">
        <w:rPr>
          <w:spacing w:val="-2"/>
          <w:sz w:val="26"/>
          <w:szCs w:val="26"/>
          <w:lang w:val="en-US"/>
        </w:rPr>
        <w:t>s</w:t>
      </w:r>
      <w:r w:rsidRPr="002A553A">
        <w:rPr>
          <w:spacing w:val="-2"/>
          <w:sz w:val="26"/>
          <w:szCs w:val="26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name</w:t>
      </w:r>
      <w:r w:rsidRPr="002A553A">
        <w:rPr>
          <w:spacing w:val="-2"/>
          <w:sz w:val="26"/>
          <w:szCs w:val="26"/>
        </w:rPr>
        <w:tab/>
      </w:r>
      <w:r w:rsidRPr="002A553A">
        <w:rPr>
          <w:spacing w:val="-1"/>
          <w:sz w:val="26"/>
          <w:szCs w:val="26"/>
        </w:rPr>
        <w:t>Наименование получателя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4"/>
          <w:sz w:val="26"/>
          <w:szCs w:val="26"/>
          <w:lang w:val="en-US"/>
        </w:rPr>
        <w:t>Destination</w:t>
      </w:r>
      <w:r w:rsidRPr="002A553A">
        <w:rPr>
          <w:spacing w:val="-4"/>
          <w:sz w:val="26"/>
          <w:szCs w:val="26"/>
        </w:rPr>
        <w:tab/>
      </w:r>
      <w:r w:rsidRPr="002A553A">
        <w:rPr>
          <w:spacing w:val="-3"/>
          <w:sz w:val="26"/>
          <w:szCs w:val="26"/>
        </w:rPr>
        <w:t>Пункт назначения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3"/>
          <w:sz w:val="26"/>
          <w:szCs w:val="26"/>
          <w:lang w:val="en-US"/>
        </w:rPr>
        <w:t>Be</w:t>
      </w:r>
      <w:r w:rsidRPr="002A553A">
        <w:rPr>
          <w:spacing w:val="-3"/>
          <w:sz w:val="26"/>
          <w:szCs w:val="26"/>
        </w:rPr>
        <w:t xml:space="preserve"> </w:t>
      </w:r>
      <w:r w:rsidRPr="002A553A">
        <w:rPr>
          <w:spacing w:val="-3"/>
          <w:sz w:val="26"/>
          <w:szCs w:val="26"/>
          <w:lang w:val="en-US"/>
        </w:rPr>
        <w:t>Carefully</w:t>
      </w:r>
      <w:r w:rsidRPr="002A553A">
        <w:rPr>
          <w:spacing w:val="-3"/>
          <w:sz w:val="26"/>
          <w:szCs w:val="26"/>
        </w:rPr>
        <w:tab/>
      </w:r>
      <w:r w:rsidRPr="002A553A">
        <w:rPr>
          <w:spacing w:val="-2"/>
          <w:sz w:val="26"/>
          <w:szCs w:val="26"/>
        </w:rPr>
        <w:t>Осторожно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</w:rPr>
      </w:pPr>
      <w:r w:rsidRPr="002A553A">
        <w:rPr>
          <w:spacing w:val="-4"/>
          <w:sz w:val="26"/>
          <w:szCs w:val="26"/>
        </w:rPr>
        <w:t>Тор</w:t>
      </w:r>
      <w:r w:rsidRPr="002A553A">
        <w:rPr>
          <w:spacing w:val="-4"/>
          <w:sz w:val="26"/>
          <w:szCs w:val="26"/>
        </w:rPr>
        <w:tab/>
      </w:r>
      <w:r w:rsidRPr="002A553A">
        <w:rPr>
          <w:spacing w:val="-6"/>
          <w:sz w:val="26"/>
          <w:szCs w:val="26"/>
        </w:rPr>
        <w:t>Верх</w:t>
      </w:r>
    </w:p>
    <w:p w:rsidR="00773DB3" w:rsidRPr="009D5400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3"/>
          <w:sz w:val="26"/>
          <w:szCs w:val="26"/>
          <w:lang w:val="en-US"/>
        </w:rPr>
        <w:t>Don</w:t>
      </w:r>
      <w:r w:rsidRPr="009D5400">
        <w:rPr>
          <w:spacing w:val="-3"/>
          <w:sz w:val="26"/>
          <w:szCs w:val="26"/>
          <w:lang w:val="en-US"/>
        </w:rPr>
        <w:t>'</w:t>
      </w:r>
      <w:r w:rsidRPr="002A553A">
        <w:rPr>
          <w:spacing w:val="-3"/>
          <w:sz w:val="26"/>
          <w:szCs w:val="26"/>
          <w:lang w:val="en-US"/>
        </w:rPr>
        <w:t>t</w:t>
      </w:r>
      <w:r w:rsidRPr="009D5400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  <w:lang w:val="en-US"/>
        </w:rPr>
        <w:t>throw</w:t>
      </w:r>
      <w:r w:rsidRPr="009D5400">
        <w:rPr>
          <w:spacing w:val="-3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  <w:lang w:val="en-US"/>
        </w:rPr>
        <w:t>He</w:t>
      </w:r>
      <w:r w:rsidRPr="009D5400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бросать</w:t>
      </w:r>
    </w:p>
    <w:p w:rsidR="00773DB3" w:rsidRPr="009D5400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2"/>
          <w:sz w:val="26"/>
          <w:szCs w:val="26"/>
          <w:lang w:val="en-US"/>
        </w:rPr>
        <w:t>Keep</w:t>
      </w:r>
      <w:r w:rsidRPr="009D5400">
        <w:rPr>
          <w:spacing w:val="-2"/>
          <w:sz w:val="26"/>
          <w:szCs w:val="26"/>
          <w:lang w:val="en-US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in</w:t>
      </w:r>
      <w:r w:rsidRPr="009D5400">
        <w:rPr>
          <w:spacing w:val="-2"/>
          <w:sz w:val="26"/>
          <w:szCs w:val="26"/>
          <w:lang w:val="en-US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dry</w:t>
      </w:r>
      <w:r w:rsidRPr="009D5400">
        <w:rPr>
          <w:spacing w:val="-2"/>
          <w:sz w:val="26"/>
          <w:szCs w:val="26"/>
          <w:lang w:val="en-US"/>
        </w:rPr>
        <w:t xml:space="preserve"> </w:t>
      </w:r>
      <w:r w:rsidRPr="002A553A">
        <w:rPr>
          <w:spacing w:val="-2"/>
          <w:sz w:val="26"/>
          <w:szCs w:val="26"/>
          <w:lang w:val="en-US"/>
        </w:rPr>
        <w:t>place</w:t>
      </w:r>
      <w:r w:rsidRPr="009D5400">
        <w:rPr>
          <w:spacing w:val="-2"/>
          <w:sz w:val="26"/>
          <w:szCs w:val="26"/>
          <w:lang w:val="en-US"/>
        </w:rPr>
        <w:tab/>
      </w:r>
      <w:r w:rsidRPr="002A553A">
        <w:rPr>
          <w:sz w:val="26"/>
          <w:szCs w:val="26"/>
        </w:rPr>
        <w:t>Держать</w:t>
      </w:r>
      <w:r w:rsidRPr="009D5400">
        <w:rPr>
          <w:sz w:val="26"/>
          <w:szCs w:val="26"/>
          <w:lang w:val="en-US"/>
        </w:rPr>
        <w:t xml:space="preserve"> </w:t>
      </w:r>
      <w:r w:rsidRPr="002A553A">
        <w:rPr>
          <w:sz w:val="26"/>
          <w:szCs w:val="26"/>
        </w:rPr>
        <w:t>в</w:t>
      </w:r>
      <w:r w:rsidRPr="009D5400">
        <w:rPr>
          <w:sz w:val="26"/>
          <w:szCs w:val="26"/>
          <w:lang w:val="en-US"/>
        </w:rPr>
        <w:t xml:space="preserve"> </w:t>
      </w:r>
      <w:r w:rsidRPr="002A553A">
        <w:rPr>
          <w:sz w:val="26"/>
          <w:szCs w:val="26"/>
        </w:rPr>
        <w:t>сухом</w:t>
      </w:r>
      <w:r w:rsidRPr="009D5400">
        <w:rPr>
          <w:sz w:val="26"/>
          <w:szCs w:val="26"/>
          <w:lang w:val="en-US"/>
        </w:rPr>
        <w:t xml:space="preserve"> </w:t>
      </w:r>
      <w:r w:rsidRPr="002A553A">
        <w:rPr>
          <w:sz w:val="26"/>
          <w:szCs w:val="26"/>
        </w:rPr>
        <w:t>месте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1"/>
          <w:sz w:val="26"/>
          <w:szCs w:val="26"/>
          <w:lang w:val="en-US"/>
        </w:rPr>
        <w:t>Contract number</w:t>
      </w:r>
      <w:r w:rsidRPr="002A553A">
        <w:rPr>
          <w:spacing w:val="-1"/>
          <w:sz w:val="26"/>
          <w:szCs w:val="26"/>
          <w:lang w:val="en-US"/>
        </w:rPr>
        <w:tab/>
      </w:r>
      <w:r w:rsidRPr="002A553A">
        <w:rPr>
          <w:spacing w:val="-1"/>
          <w:sz w:val="26"/>
          <w:szCs w:val="26"/>
        </w:rPr>
        <w:t>Договор</w:t>
      </w:r>
      <w:r w:rsidRPr="002A553A">
        <w:rPr>
          <w:spacing w:val="-1"/>
          <w:sz w:val="26"/>
          <w:szCs w:val="26"/>
          <w:lang w:val="en-US"/>
        </w:rPr>
        <w:t xml:space="preserve"> №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3"/>
          <w:sz w:val="26"/>
          <w:szCs w:val="26"/>
          <w:lang w:val="en-US"/>
        </w:rPr>
        <w:lastRenderedPageBreak/>
        <w:t>Gross weight</w:t>
      </w:r>
      <w:r w:rsidRPr="002A553A">
        <w:rPr>
          <w:spacing w:val="-3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</w:rPr>
        <w:t>Вес</w:t>
      </w:r>
      <w:r w:rsidRPr="002A553A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брутто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4"/>
          <w:sz w:val="26"/>
          <w:szCs w:val="26"/>
          <w:lang w:val="en-US"/>
        </w:rPr>
        <w:t>Net weight</w:t>
      </w:r>
      <w:r w:rsidRPr="002A553A">
        <w:rPr>
          <w:spacing w:val="-4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</w:rPr>
        <w:t>Вес</w:t>
      </w:r>
      <w:r w:rsidRPr="002A553A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нетто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2"/>
          <w:sz w:val="26"/>
          <w:szCs w:val="26"/>
          <w:lang w:val="en-US"/>
        </w:rPr>
        <w:t>Box number</w:t>
      </w:r>
      <w:r w:rsidRPr="002A553A">
        <w:rPr>
          <w:spacing w:val="-2"/>
          <w:sz w:val="26"/>
          <w:szCs w:val="26"/>
          <w:lang w:val="en-US"/>
        </w:rPr>
        <w:tab/>
      </w:r>
      <w:r w:rsidRPr="002A553A">
        <w:rPr>
          <w:spacing w:val="-4"/>
          <w:sz w:val="26"/>
          <w:szCs w:val="26"/>
        </w:rPr>
        <w:t>Ящик</w:t>
      </w:r>
      <w:r w:rsidRPr="002A553A">
        <w:rPr>
          <w:spacing w:val="-4"/>
          <w:sz w:val="26"/>
          <w:szCs w:val="26"/>
          <w:lang w:val="en-US"/>
        </w:rPr>
        <w:t xml:space="preserve"> №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z w:val="26"/>
          <w:szCs w:val="26"/>
          <w:lang w:val="en-US"/>
        </w:rPr>
      </w:pPr>
      <w:r w:rsidRPr="002A553A">
        <w:rPr>
          <w:spacing w:val="-4"/>
          <w:sz w:val="26"/>
          <w:szCs w:val="26"/>
          <w:lang w:val="en-US"/>
        </w:rPr>
        <w:t>Dimensions</w:t>
      </w:r>
      <w:r w:rsidRPr="002A553A">
        <w:rPr>
          <w:spacing w:val="-4"/>
          <w:sz w:val="26"/>
          <w:szCs w:val="26"/>
          <w:lang w:val="en-US"/>
        </w:rPr>
        <w:tab/>
      </w:r>
      <w:r w:rsidRPr="002A553A">
        <w:rPr>
          <w:spacing w:val="-5"/>
          <w:sz w:val="26"/>
          <w:szCs w:val="26"/>
        </w:rPr>
        <w:t>Габариты</w:t>
      </w:r>
    </w:p>
    <w:p w:rsidR="00773DB3" w:rsidRPr="002A553A" w:rsidRDefault="00773DB3" w:rsidP="00773DB3">
      <w:pPr>
        <w:tabs>
          <w:tab w:val="left" w:pos="6237"/>
        </w:tabs>
        <w:ind w:firstLine="567"/>
        <w:rPr>
          <w:spacing w:val="-3"/>
          <w:sz w:val="26"/>
          <w:szCs w:val="26"/>
        </w:rPr>
      </w:pPr>
      <w:r w:rsidRPr="002A553A">
        <w:rPr>
          <w:spacing w:val="-2"/>
          <w:sz w:val="26"/>
          <w:szCs w:val="26"/>
          <w:lang w:val="en-US"/>
        </w:rPr>
        <w:t>Bulk, in cubical centimeters</w:t>
      </w:r>
      <w:r w:rsidRPr="002A553A">
        <w:rPr>
          <w:spacing w:val="-2"/>
          <w:sz w:val="26"/>
          <w:szCs w:val="26"/>
          <w:lang w:val="en-US"/>
        </w:rPr>
        <w:tab/>
      </w:r>
      <w:r w:rsidRPr="002A553A">
        <w:rPr>
          <w:spacing w:val="-3"/>
          <w:sz w:val="26"/>
          <w:szCs w:val="26"/>
        </w:rPr>
        <w:t>Объем</w:t>
      </w:r>
      <w:r w:rsidRPr="002A553A">
        <w:rPr>
          <w:spacing w:val="-3"/>
          <w:sz w:val="26"/>
          <w:szCs w:val="26"/>
          <w:lang w:val="en-US"/>
        </w:rPr>
        <w:t xml:space="preserve"> </w:t>
      </w:r>
      <w:r w:rsidRPr="002A553A">
        <w:rPr>
          <w:spacing w:val="-3"/>
          <w:sz w:val="26"/>
          <w:szCs w:val="26"/>
        </w:rPr>
        <w:t>см</w:t>
      </w:r>
      <w:r w:rsidRPr="002A553A">
        <w:rPr>
          <w:spacing w:val="-3"/>
          <w:sz w:val="26"/>
          <w:szCs w:val="26"/>
          <w:lang w:val="en-US"/>
        </w:rPr>
        <w:t xml:space="preserve">. </w:t>
      </w:r>
      <w:r w:rsidRPr="002A553A">
        <w:rPr>
          <w:spacing w:val="-3"/>
          <w:sz w:val="26"/>
          <w:szCs w:val="26"/>
        </w:rPr>
        <w:t>Куб.</w:t>
      </w: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773DB3">
      <w:pPr>
        <w:ind w:firstLine="400"/>
        <w:jc w:val="right"/>
        <w:rPr>
          <w:rFonts w:cs="Arial"/>
          <w:b/>
          <w:bCs/>
          <w:color w:val="000000"/>
          <w:sz w:val="28"/>
          <w:szCs w:val="28"/>
          <w:lang w:val="kk-KZ"/>
        </w:rPr>
      </w:pPr>
    </w:p>
    <w:p w:rsidR="00773DB3" w:rsidRPr="00D5670E" w:rsidRDefault="00773DB3" w:rsidP="005676AE">
      <w:pPr>
        <w:rPr>
          <w:rFonts w:cs="Arial"/>
          <w:b/>
          <w:bCs/>
          <w:color w:val="000000"/>
          <w:sz w:val="28"/>
          <w:szCs w:val="28"/>
          <w:lang w:val="kk-KZ"/>
        </w:rPr>
      </w:pPr>
    </w:p>
    <w:sectPr w:rsidR="00773DB3" w:rsidRPr="00D5670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3B" w:rsidRDefault="0045073B" w:rsidP="007A3EDB">
      <w:r>
        <w:separator/>
      </w:r>
    </w:p>
  </w:endnote>
  <w:endnote w:type="continuationSeparator" w:id="0">
    <w:p w:rsidR="0045073B" w:rsidRDefault="0045073B" w:rsidP="007A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mantic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3B" w:rsidRDefault="0045073B" w:rsidP="007A3EDB">
      <w:r>
        <w:separator/>
      </w:r>
    </w:p>
  </w:footnote>
  <w:footnote w:type="continuationSeparator" w:id="0">
    <w:p w:rsidR="0045073B" w:rsidRDefault="0045073B" w:rsidP="007A3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EDB" w:rsidRDefault="007A3EDB" w:rsidP="007A3ED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034D"/>
    <w:multiLevelType w:val="hybridMultilevel"/>
    <w:tmpl w:val="C1185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B07"/>
    <w:multiLevelType w:val="hybridMultilevel"/>
    <w:tmpl w:val="C2805FF8"/>
    <w:lvl w:ilvl="0" w:tplc="E962D684">
      <w:start w:val="1"/>
      <w:numFmt w:val="bullet"/>
      <w:lvlText w:val=""/>
      <w:lvlJc w:val="left"/>
      <w:pPr>
        <w:ind w:left="360" w:hanging="360"/>
      </w:pPr>
      <w:rPr>
        <w:rFonts w:ascii="Romantic" w:hAnsi="Romantic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A381A"/>
    <w:multiLevelType w:val="hybridMultilevel"/>
    <w:tmpl w:val="DCB46B2E"/>
    <w:lvl w:ilvl="0" w:tplc="E962D684">
      <w:start w:val="1"/>
      <w:numFmt w:val="bullet"/>
      <w:lvlText w:val=""/>
      <w:lvlJc w:val="left"/>
      <w:pPr>
        <w:ind w:left="720" w:hanging="360"/>
      </w:pPr>
      <w:rPr>
        <w:rFonts w:ascii="Romantic" w:hAnsi="Romant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1361B"/>
    <w:multiLevelType w:val="hybridMultilevel"/>
    <w:tmpl w:val="C9FAF7DC"/>
    <w:lvl w:ilvl="0" w:tplc="00B22E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874DD"/>
    <w:multiLevelType w:val="hybridMultilevel"/>
    <w:tmpl w:val="2CB6B0BE"/>
    <w:lvl w:ilvl="0" w:tplc="00B22E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C451F"/>
    <w:multiLevelType w:val="hybridMultilevel"/>
    <w:tmpl w:val="E93C23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B709EE"/>
    <w:multiLevelType w:val="hybridMultilevel"/>
    <w:tmpl w:val="4CD4B93A"/>
    <w:lvl w:ilvl="0" w:tplc="00B22E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53F0C"/>
    <w:multiLevelType w:val="hybridMultilevel"/>
    <w:tmpl w:val="7416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B3"/>
    <w:rsid w:val="00004C94"/>
    <w:rsid w:val="00005660"/>
    <w:rsid w:val="00014202"/>
    <w:rsid w:val="00084BDD"/>
    <w:rsid w:val="00085A60"/>
    <w:rsid w:val="000C0C64"/>
    <w:rsid w:val="000F115B"/>
    <w:rsid w:val="00103BE1"/>
    <w:rsid w:val="001B3494"/>
    <w:rsid w:val="001D2C46"/>
    <w:rsid w:val="001E7334"/>
    <w:rsid w:val="00206C2E"/>
    <w:rsid w:val="00241B29"/>
    <w:rsid w:val="0024345C"/>
    <w:rsid w:val="00266AA1"/>
    <w:rsid w:val="00273128"/>
    <w:rsid w:val="002C54FE"/>
    <w:rsid w:val="00317FEE"/>
    <w:rsid w:val="003D6659"/>
    <w:rsid w:val="003E6114"/>
    <w:rsid w:val="00431944"/>
    <w:rsid w:val="004323DA"/>
    <w:rsid w:val="00447602"/>
    <w:rsid w:val="0045073B"/>
    <w:rsid w:val="0046511C"/>
    <w:rsid w:val="0049754E"/>
    <w:rsid w:val="004D7A24"/>
    <w:rsid w:val="004E573D"/>
    <w:rsid w:val="0050352A"/>
    <w:rsid w:val="0050645E"/>
    <w:rsid w:val="00527443"/>
    <w:rsid w:val="005304E2"/>
    <w:rsid w:val="0054011D"/>
    <w:rsid w:val="005676AE"/>
    <w:rsid w:val="00591F08"/>
    <w:rsid w:val="005C4BEF"/>
    <w:rsid w:val="00633950"/>
    <w:rsid w:val="00663D52"/>
    <w:rsid w:val="00671B67"/>
    <w:rsid w:val="00674482"/>
    <w:rsid w:val="006B070B"/>
    <w:rsid w:val="006B44D6"/>
    <w:rsid w:val="006E0F62"/>
    <w:rsid w:val="00716782"/>
    <w:rsid w:val="0072029B"/>
    <w:rsid w:val="00726ED0"/>
    <w:rsid w:val="00734430"/>
    <w:rsid w:val="0074054C"/>
    <w:rsid w:val="00763BBD"/>
    <w:rsid w:val="00773DB3"/>
    <w:rsid w:val="007A3E92"/>
    <w:rsid w:val="007A3EDB"/>
    <w:rsid w:val="007D2DD4"/>
    <w:rsid w:val="007E451B"/>
    <w:rsid w:val="008107AB"/>
    <w:rsid w:val="00811C5B"/>
    <w:rsid w:val="008448DB"/>
    <w:rsid w:val="008637B0"/>
    <w:rsid w:val="008D57F6"/>
    <w:rsid w:val="008D5E08"/>
    <w:rsid w:val="008E5095"/>
    <w:rsid w:val="008F2C0F"/>
    <w:rsid w:val="00921D9F"/>
    <w:rsid w:val="009512F7"/>
    <w:rsid w:val="009863D5"/>
    <w:rsid w:val="009908C8"/>
    <w:rsid w:val="009950FC"/>
    <w:rsid w:val="009B0C04"/>
    <w:rsid w:val="009B61E0"/>
    <w:rsid w:val="009D5400"/>
    <w:rsid w:val="00A2151D"/>
    <w:rsid w:val="00A2255A"/>
    <w:rsid w:val="00A244E8"/>
    <w:rsid w:val="00A461EA"/>
    <w:rsid w:val="00AA4ACF"/>
    <w:rsid w:val="00AC1B7B"/>
    <w:rsid w:val="00AE31EB"/>
    <w:rsid w:val="00B22E7C"/>
    <w:rsid w:val="00B97DDA"/>
    <w:rsid w:val="00BE1835"/>
    <w:rsid w:val="00C36004"/>
    <w:rsid w:val="00C849C8"/>
    <w:rsid w:val="00C859AC"/>
    <w:rsid w:val="00CA12F1"/>
    <w:rsid w:val="00CE2CF2"/>
    <w:rsid w:val="00D20157"/>
    <w:rsid w:val="00D361FF"/>
    <w:rsid w:val="00D4132E"/>
    <w:rsid w:val="00DA7CC1"/>
    <w:rsid w:val="00DC6F6F"/>
    <w:rsid w:val="00E231B0"/>
    <w:rsid w:val="00E239D3"/>
    <w:rsid w:val="00EE7FEA"/>
    <w:rsid w:val="00EF7A0F"/>
    <w:rsid w:val="00F26F7D"/>
    <w:rsid w:val="00F51438"/>
    <w:rsid w:val="00F77ABD"/>
    <w:rsid w:val="00F8744E"/>
    <w:rsid w:val="00FC31E1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F4029-B274-4FD1-9510-7193869C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DB3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DC6F6F"/>
  </w:style>
  <w:style w:type="character" w:styleId="a5">
    <w:name w:val="Hyperlink"/>
    <w:basedOn w:val="a0"/>
    <w:uiPriority w:val="99"/>
    <w:semiHidden/>
    <w:unhideWhenUsed/>
    <w:rsid w:val="00DC6F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23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3D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A3E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E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A3E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3E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3E61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B90B-0AED-4BF0-8CB3-AA749799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Ерасыл Актымбаев</dc:creator>
  <cp:lastModifiedBy>Ерасыл Актымбаев</cp:lastModifiedBy>
  <cp:revision>6</cp:revision>
  <cp:lastPrinted>2015-03-16T10:43:00Z</cp:lastPrinted>
  <dcterms:created xsi:type="dcterms:W3CDTF">2015-03-11T11:58:00Z</dcterms:created>
  <dcterms:modified xsi:type="dcterms:W3CDTF">2015-04-21T05:49:00Z</dcterms:modified>
</cp:coreProperties>
</file>