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5F" w:rsidRPr="00813119" w:rsidRDefault="00A27C5F" w:rsidP="00A27C5F">
      <w:pPr>
        <w:spacing w:line="240" w:lineRule="auto"/>
        <w:ind w:left="3540" w:firstLine="708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>Приложение №</w:t>
      </w:r>
      <w:r w:rsidR="00890FE6">
        <w:rPr>
          <w:rFonts w:cs="Arial"/>
          <w:b/>
          <w:bCs/>
          <w:color w:val="000000"/>
          <w:sz w:val="24"/>
          <w:szCs w:val="24"/>
          <w:lang w:val="en-US"/>
        </w:rPr>
        <w:t>1</w:t>
      </w:r>
      <w:r w:rsidRPr="00813119"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/>
          <w:bCs/>
          <w:color w:val="000000"/>
          <w:sz w:val="24"/>
          <w:szCs w:val="24"/>
        </w:rPr>
      </w:pPr>
      <w:r w:rsidRPr="00813119">
        <w:rPr>
          <w:rFonts w:cs="Arial"/>
          <w:b/>
          <w:bCs/>
          <w:color w:val="000000"/>
          <w:sz w:val="24"/>
          <w:szCs w:val="24"/>
        </w:rPr>
        <w:t xml:space="preserve">к Тендерной документации </w:t>
      </w:r>
    </w:p>
    <w:p w:rsidR="00A27C5F" w:rsidRPr="00813119" w:rsidRDefault="00A27C5F" w:rsidP="00A27C5F">
      <w:pPr>
        <w:spacing w:line="240" w:lineRule="auto"/>
        <w:ind w:firstLine="400"/>
        <w:jc w:val="right"/>
        <w:rPr>
          <w:rFonts w:cs="Arial"/>
          <w:bCs/>
          <w:color w:val="000000"/>
          <w:sz w:val="24"/>
          <w:szCs w:val="24"/>
        </w:rPr>
      </w:pP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Форма обеспечения тендерной</w:t>
      </w:r>
      <w:r w:rsidRPr="00813119">
        <w:rPr>
          <w:rFonts w:cs="Arial"/>
          <w:bCs/>
          <w:sz w:val="24"/>
          <w:szCs w:val="24"/>
        </w:rPr>
        <w:t xml:space="preserve"> </w:t>
      </w:r>
      <w:r w:rsidRPr="00813119">
        <w:rPr>
          <w:rFonts w:cs="Arial"/>
          <w:bCs/>
          <w:color w:val="000000"/>
          <w:sz w:val="24"/>
          <w:szCs w:val="24"/>
        </w:rPr>
        <w:t>заявки</w:t>
      </w:r>
    </w:p>
    <w:p w:rsidR="00A27C5F" w:rsidRPr="00813119" w:rsidRDefault="00A27C5F" w:rsidP="00A27C5F">
      <w:pPr>
        <w:spacing w:line="240" w:lineRule="auto"/>
        <w:jc w:val="center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Банковская гарантия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Наименование банка________________________________________________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(наименование и реквизиты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Кому______________________________________________________________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и реквизиты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/>
          <w:color w:val="000000"/>
          <w:sz w:val="24"/>
          <w:szCs w:val="24"/>
        </w:rPr>
        <w:t>Гарантийное обязательство №_______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936"/>
        <w:gridCol w:w="4020"/>
      </w:tblGrid>
      <w:tr w:rsidR="00A27C5F" w:rsidRPr="00813119" w:rsidTr="009B2578"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________________</w:t>
            </w:r>
          </w:p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(местонахождение)</w:t>
            </w:r>
          </w:p>
        </w:tc>
        <w:tc>
          <w:tcPr>
            <w:tcW w:w="1407" w:type="pct"/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«___»_________ _____________г.</w:t>
            </w:r>
          </w:p>
        </w:tc>
      </w:tr>
    </w:tbl>
    <w:p w:rsidR="00A27C5F" w:rsidRPr="00813119" w:rsidRDefault="00A27C5F" w:rsidP="00A27C5F">
      <w:pPr>
        <w:spacing w:line="240" w:lineRule="auto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Мы были проинформированы, что________________________________________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                             (наименование потенциального поставщика)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в дальнейшем «Поставщик», принимает участие в электронных закупках способом тендера по закупке _________________________________________</w:t>
      </w:r>
      <w:bookmarkStart w:id="0" w:name="_GoBack"/>
      <w:bookmarkEnd w:id="0"/>
      <w:r w:rsidRPr="00813119">
        <w:rPr>
          <w:rFonts w:cs="Arial"/>
          <w:bCs/>
          <w:color w:val="000000"/>
          <w:sz w:val="24"/>
          <w:szCs w:val="24"/>
        </w:rPr>
        <w:t>________________,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организованном_______________________________________________________________________________________________________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(наименование </w:t>
      </w:r>
      <w:r w:rsidRPr="00813119">
        <w:rPr>
          <w:sz w:val="24"/>
          <w:szCs w:val="24"/>
        </w:rPr>
        <w:t>Заказчик</w:t>
      </w:r>
      <w:r w:rsidRPr="00813119">
        <w:rPr>
          <w:rFonts w:cs="Arial"/>
          <w:bCs/>
          <w:color w:val="000000"/>
          <w:sz w:val="24"/>
          <w:szCs w:val="24"/>
        </w:rPr>
        <w:t>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и готов осуществить поставку (выполнить работу, оказать услугу)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 на общую сумму _________ тенге.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 xml:space="preserve">    (наименование и объем товаров, работ и </w:t>
      </w:r>
      <w:proofErr w:type="gramStart"/>
      <w:r w:rsidRPr="00813119">
        <w:rPr>
          <w:rFonts w:cs="Arial"/>
          <w:bCs/>
          <w:color w:val="000000"/>
          <w:sz w:val="24"/>
          <w:szCs w:val="24"/>
        </w:rPr>
        <w:t>услуг)   </w:t>
      </w:r>
      <w:proofErr w:type="gramEnd"/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     (прописью)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 связи с этим мы ______________________ настоящим берем на себя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                                   (наименование банка)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безотзывное обязательство выплатить Вам по Вашему требованию сумму, равную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________________________________________________</w:t>
      </w:r>
      <w:r>
        <w:rPr>
          <w:rFonts w:cs="Arial"/>
          <w:bCs/>
          <w:color w:val="000000"/>
          <w:sz w:val="24"/>
          <w:szCs w:val="24"/>
        </w:rPr>
        <w:t>_______________________________</w:t>
      </w:r>
    </w:p>
    <w:p w:rsidR="00A27C5F" w:rsidRPr="00813119" w:rsidRDefault="00A27C5F" w:rsidP="00A27C5F">
      <w:pPr>
        <w:spacing w:line="240" w:lineRule="auto"/>
        <w:ind w:firstLine="400"/>
        <w:jc w:val="center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(сумма в цифрах и прописью)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по получении Вашего письменного требования на оплату, а также письменного подтверждения того, что Поставщик: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bCs/>
          <w:color w:val="000000"/>
        </w:rPr>
        <w:t> </w:t>
      </w:r>
      <w:r w:rsidRPr="00813119">
        <w:rPr>
          <w:rFonts w:ascii="Times New Roman" w:hAnsi="Times New Roman"/>
          <w:bCs/>
          <w:color w:val="000000"/>
        </w:rPr>
        <w:t>отозвал заявку на участие в тендере после истечения окончательного срока представления заявок;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уклонился от заключения договора о закупках;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заключив договор о закупках, не исполнил либо несвоевременно исполнил требование, установленное тендерной документацией, о внесении обеспечения исполнения договора о закупках товаров</w:t>
      </w:r>
      <w:r w:rsidR="00F26EFA">
        <w:rPr>
          <w:rFonts w:ascii="Times New Roman" w:hAnsi="Times New Roman"/>
          <w:bCs/>
          <w:color w:val="000000"/>
        </w:rPr>
        <w:t>, работ и услуг</w:t>
      </w:r>
      <w:r w:rsidRPr="00813119">
        <w:rPr>
          <w:rFonts w:ascii="Times New Roman" w:hAnsi="Times New Roman"/>
          <w:bCs/>
          <w:color w:val="000000"/>
        </w:rPr>
        <w:t>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  <w:tab w:val="num" w:pos="709"/>
        </w:tabs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 xml:space="preserve"> заключив договор о закупках, не исполнил либо несвоевременно исполнил требование, установленное тендерной документацией, о внесении обеспечения возврата аванса (предоплаты);</w:t>
      </w:r>
    </w:p>
    <w:p w:rsidR="00A27C5F" w:rsidRPr="00813119" w:rsidRDefault="00A27C5F" w:rsidP="00A27C5F">
      <w:pPr>
        <w:pStyle w:val="a3"/>
        <w:numPr>
          <w:ilvl w:val="0"/>
          <w:numId w:val="1"/>
        </w:numPr>
        <w:tabs>
          <w:tab w:val="clear" w:pos="567"/>
        </w:tabs>
        <w:ind w:firstLine="540"/>
        <w:jc w:val="thaiDistribute"/>
        <w:rPr>
          <w:rFonts w:ascii="Times New Roman" w:hAnsi="Times New Roman"/>
          <w:bCs/>
          <w:color w:val="000000"/>
        </w:rPr>
      </w:pPr>
      <w:r w:rsidRPr="00813119">
        <w:rPr>
          <w:rFonts w:ascii="Times New Roman" w:hAnsi="Times New Roman"/>
          <w:bCs/>
          <w:color w:val="000000"/>
        </w:rPr>
        <w:t>в случае выявления несоответствия оригиналов и/или нотариально засвидетельствованных копий документов, представленных потенциальным поставщиком в составе заявки на участие в тендере, а также не представления данных документов в установленный срок, для проведения процедуры сопоставления.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вступает в силу со дня вскрытия заявок на участие в электронных закупках способом тендера.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автоматически, независимо от того, будет ли нам возвращен этот документ или нет, если Ваше письменное требование не будет получено нами к концу _____________. Если срок действия заявки продлен, то данное гарантийное обязательство продлевается на такой же срок.</w:t>
      </w:r>
    </w:p>
    <w:p w:rsidR="00A27C5F" w:rsidRPr="00813119" w:rsidRDefault="00A27C5F" w:rsidP="00A27C5F">
      <w:pPr>
        <w:spacing w:line="240" w:lineRule="auto"/>
        <w:ind w:firstLine="400"/>
        <w:jc w:val="thaiDistribute"/>
        <w:rPr>
          <w:rFonts w:cs="Arial"/>
          <w:bCs/>
          <w:color w:val="000000"/>
          <w:sz w:val="24"/>
          <w:szCs w:val="24"/>
        </w:rPr>
      </w:pPr>
      <w:r w:rsidRPr="00813119">
        <w:rPr>
          <w:rFonts w:cs="Arial"/>
          <w:bCs/>
          <w:color w:val="000000"/>
          <w:sz w:val="24"/>
          <w:szCs w:val="24"/>
        </w:rPr>
        <w:t> Все права и обязанности, возникающие в связи с настоящим гарантийным обязательством, регулируются законодательством Республики Казахстан.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5216"/>
      </w:tblGrid>
      <w:tr w:rsidR="00A27C5F" w:rsidRPr="00813119" w:rsidTr="009B2578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Cs/>
                <w:color w:val="000000"/>
                <w:sz w:val="24"/>
                <w:szCs w:val="24"/>
              </w:rPr>
              <w:t> </w:t>
            </w: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Подпись и печать гаранта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C5F" w:rsidRPr="00813119" w:rsidRDefault="00A27C5F" w:rsidP="009B2578">
            <w:pPr>
              <w:spacing w:line="240" w:lineRule="auto"/>
              <w:jc w:val="right"/>
              <w:rPr>
                <w:rFonts w:cs="Arial"/>
                <w:bCs/>
                <w:sz w:val="24"/>
                <w:szCs w:val="24"/>
              </w:rPr>
            </w:pPr>
            <w:r w:rsidRPr="00813119">
              <w:rPr>
                <w:rFonts w:cs="Arial"/>
                <w:b/>
                <w:color w:val="000000"/>
                <w:sz w:val="24"/>
                <w:szCs w:val="24"/>
              </w:rPr>
              <w:t>Дата и адрес</w:t>
            </w:r>
          </w:p>
        </w:tc>
      </w:tr>
    </w:tbl>
    <w:p w:rsidR="00FC5108" w:rsidRDefault="00FC5108"/>
    <w:sectPr w:rsidR="00FC5108" w:rsidSect="00132388">
      <w:pgSz w:w="11906" w:h="16838" w:code="9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DC100E"/>
    <w:multiLevelType w:val="hybridMultilevel"/>
    <w:tmpl w:val="5DA01B2C"/>
    <w:lvl w:ilvl="0" w:tplc="0419000F">
      <w:start w:val="1"/>
      <w:numFmt w:val="decimal"/>
      <w:lvlText w:val="%1."/>
      <w:lvlJc w:val="left"/>
      <w:pPr>
        <w:tabs>
          <w:tab w:val="num" w:pos="567"/>
        </w:tabs>
        <w:ind w:firstLine="567"/>
      </w:pPr>
      <w:rPr>
        <w:rFonts w:cs="Times New Roman" w:hint="default"/>
      </w:rPr>
    </w:lvl>
    <w:lvl w:ilvl="1" w:tplc="04190019">
      <w:start w:val="1"/>
      <w:numFmt w:val="decimal"/>
      <w:lvlText w:val="%2)"/>
      <w:lvlJc w:val="left"/>
      <w:pPr>
        <w:ind w:left="2217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5F"/>
    <w:rsid w:val="00132388"/>
    <w:rsid w:val="00890FE6"/>
    <w:rsid w:val="00A27C5F"/>
    <w:rsid w:val="00F26EFA"/>
    <w:rsid w:val="00F51E01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597E9-9C4D-4E99-8788-819C86F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C5F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"/>
    <w:basedOn w:val="a"/>
    <w:link w:val="a4"/>
    <w:rsid w:val="00A27C5F"/>
    <w:pPr>
      <w:tabs>
        <w:tab w:val="left" w:pos="0"/>
        <w:tab w:val="num" w:pos="567"/>
        <w:tab w:val="left" w:pos="993"/>
      </w:tabs>
      <w:spacing w:line="240" w:lineRule="auto"/>
      <w:ind w:firstLine="567"/>
    </w:pPr>
    <w:rPr>
      <w:rFonts w:ascii="Arial" w:hAnsi="Arial" w:cs="Arial"/>
      <w:sz w:val="24"/>
      <w:szCs w:val="24"/>
    </w:rPr>
  </w:style>
  <w:style w:type="character" w:customStyle="1" w:styleId="a4">
    <w:name w:val="Статья Знак"/>
    <w:link w:val="a3"/>
    <w:rsid w:val="00A27C5F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Ерасыл Актымбаев</dc:creator>
  <cp:keywords/>
  <dc:description/>
  <cp:lastModifiedBy>Аманбаева Зарина Нурмухановна</cp:lastModifiedBy>
  <cp:revision>4</cp:revision>
  <dcterms:created xsi:type="dcterms:W3CDTF">2015-11-05T08:25:00Z</dcterms:created>
  <dcterms:modified xsi:type="dcterms:W3CDTF">2016-05-19T06:33:00Z</dcterms:modified>
</cp:coreProperties>
</file>