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1B" w:rsidRPr="00DC54C4" w:rsidRDefault="00ED4C1B" w:rsidP="00ED4C1B">
      <w:pPr>
        <w:autoSpaceDE w:val="0"/>
        <w:autoSpaceDN w:val="0"/>
        <w:jc w:val="right"/>
        <w:rPr>
          <w:b/>
          <w:color w:val="000000"/>
          <w:sz w:val="28"/>
          <w:szCs w:val="28"/>
        </w:rPr>
      </w:pPr>
      <w:r w:rsidRPr="00DC54C4">
        <w:rPr>
          <w:b/>
          <w:color w:val="000000"/>
          <w:sz w:val="28"/>
          <w:szCs w:val="28"/>
        </w:rPr>
        <w:t>Приложение № 1</w:t>
      </w:r>
    </w:p>
    <w:p w:rsidR="00ED4C1B" w:rsidRPr="00DC54C4" w:rsidRDefault="00ED4C1B" w:rsidP="00ED4C1B">
      <w:pPr>
        <w:autoSpaceDE w:val="0"/>
        <w:autoSpaceDN w:val="0"/>
        <w:jc w:val="right"/>
        <w:rPr>
          <w:b/>
          <w:color w:val="000000"/>
          <w:sz w:val="28"/>
          <w:szCs w:val="28"/>
        </w:rPr>
      </w:pPr>
      <w:r w:rsidRPr="00DC54C4">
        <w:rPr>
          <w:b/>
          <w:color w:val="000000"/>
          <w:sz w:val="28"/>
          <w:szCs w:val="28"/>
        </w:rPr>
        <w:t xml:space="preserve"> к Тендерной документации</w:t>
      </w:r>
    </w:p>
    <w:p w:rsidR="00ED4C1B" w:rsidRDefault="00ED4C1B" w:rsidP="00F3606B">
      <w:pPr>
        <w:jc w:val="center"/>
        <w:rPr>
          <w:b/>
          <w:sz w:val="28"/>
          <w:szCs w:val="28"/>
        </w:rPr>
      </w:pPr>
    </w:p>
    <w:p w:rsidR="00F3606B" w:rsidRPr="00ED5CDB" w:rsidRDefault="00F3606B" w:rsidP="00F3606B">
      <w:pPr>
        <w:jc w:val="center"/>
        <w:rPr>
          <w:b/>
          <w:sz w:val="28"/>
          <w:szCs w:val="28"/>
        </w:rPr>
      </w:pPr>
      <w:r w:rsidRPr="00ED5CDB">
        <w:rPr>
          <w:b/>
          <w:sz w:val="28"/>
          <w:szCs w:val="28"/>
        </w:rPr>
        <w:t>Техническая спецификация на закупаемые Услуги</w:t>
      </w:r>
    </w:p>
    <w:p w:rsidR="00F3606B" w:rsidRPr="00ED5CDB" w:rsidRDefault="00F3606B" w:rsidP="00F3606B">
      <w:pPr>
        <w:jc w:val="center"/>
        <w:rPr>
          <w:sz w:val="28"/>
          <w:szCs w:val="28"/>
        </w:rPr>
      </w:pPr>
      <w:r w:rsidRPr="00ED5CDB">
        <w:rPr>
          <w:b/>
          <w:sz w:val="28"/>
          <w:szCs w:val="28"/>
        </w:rPr>
        <w:t xml:space="preserve">по </w:t>
      </w:r>
      <w:r w:rsidRPr="00ED5CDB">
        <w:rPr>
          <w:b/>
          <w:iCs/>
          <w:sz w:val="28"/>
          <w:szCs w:val="28"/>
        </w:rPr>
        <w:t>аренде офисных помещений</w:t>
      </w:r>
      <w:bookmarkStart w:id="0" w:name="_GoBack"/>
      <w:bookmarkEnd w:id="0"/>
    </w:p>
    <w:p w:rsidR="00F3606B" w:rsidRPr="00ED5CDB" w:rsidRDefault="00F3606B" w:rsidP="00F3606B">
      <w:pPr>
        <w:jc w:val="both"/>
        <w:rPr>
          <w:b/>
          <w:sz w:val="28"/>
          <w:szCs w:val="28"/>
        </w:rPr>
      </w:pPr>
      <w:r w:rsidRPr="00ED5CDB">
        <w:rPr>
          <w:b/>
          <w:sz w:val="28"/>
          <w:szCs w:val="28"/>
        </w:rPr>
        <w:t xml:space="preserve"> </w:t>
      </w:r>
    </w:p>
    <w:p w:rsidR="00F3606B" w:rsidRPr="00ED5CDB" w:rsidRDefault="00F3606B" w:rsidP="00F3606B">
      <w:pPr>
        <w:jc w:val="both"/>
        <w:rPr>
          <w:b/>
          <w:sz w:val="28"/>
          <w:szCs w:val="28"/>
        </w:rPr>
      </w:pPr>
      <w:r w:rsidRPr="00ED5CDB">
        <w:rPr>
          <w:b/>
          <w:sz w:val="28"/>
          <w:szCs w:val="28"/>
        </w:rPr>
        <w:t>1.</w:t>
      </w:r>
      <w:r w:rsidRPr="00ED5CDB">
        <w:rPr>
          <w:b/>
          <w:sz w:val="28"/>
          <w:szCs w:val="28"/>
        </w:rPr>
        <w:tab/>
        <w:t>Предмет услуг</w:t>
      </w:r>
    </w:p>
    <w:p w:rsidR="00F3606B" w:rsidRPr="00ED5CDB" w:rsidRDefault="00F3606B" w:rsidP="00F3606B">
      <w:pPr>
        <w:jc w:val="both"/>
        <w:rPr>
          <w:sz w:val="28"/>
          <w:szCs w:val="28"/>
        </w:rPr>
      </w:pPr>
      <w:r w:rsidRPr="00ED5CDB">
        <w:rPr>
          <w:b/>
          <w:sz w:val="28"/>
          <w:szCs w:val="28"/>
        </w:rPr>
        <w:tab/>
      </w:r>
      <w:r w:rsidRPr="00ED5CDB">
        <w:rPr>
          <w:sz w:val="28"/>
          <w:szCs w:val="28"/>
        </w:rPr>
        <w:t>Услуги по аренде офисных помещений</w:t>
      </w:r>
    </w:p>
    <w:p w:rsidR="00F3606B" w:rsidRPr="00ED5CDB" w:rsidRDefault="00F3606B" w:rsidP="00F3606B">
      <w:pPr>
        <w:ind w:left="708"/>
        <w:jc w:val="both"/>
        <w:rPr>
          <w:b/>
          <w:sz w:val="28"/>
          <w:szCs w:val="28"/>
        </w:rPr>
      </w:pPr>
    </w:p>
    <w:p w:rsidR="00F3606B" w:rsidRPr="00ED5CDB" w:rsidRDefault="00F3606B" w:rsidP="00F3606B">
      <w:pPr>
        <w:jc w:val="both"/>
        <w:rPr>
          <w:b/>
          <w:sz w:val="28"/>
          <w:szCs w:val="28"/>
        </w:rPr>
      </w:pPr>
      <w:r w:rsidRPr="00ED5CDB">
        <w:rPr>
          <w:b/>
          <w:sz w:val="28"/>
          <w:szCs w:val="28"/>
        </w:rPr>
        <w:t>2.</w:t>
      </w:r>
      <w:r w:rsidRPr="00ED5CDB">
        <w:rPr>
          <w:b/>
          <w:sz w:val="28"/>
          <w:szCs w:val="28"/>
        </w:rPr>
        <w:tab/>
        <w:t xml:space="preserve"> Основные требования к офисному зданию и составу помещений</w:t>
      </w:r>
    </w:p>
    <w:p w:rsidR="00F3606B" w:rsidRPr="00ED5CDB" w:rsidRDefault="00F3606B" w:rsidP="00F3606B">
      <w:pPr>
        <w:shd w:val="clear" w:color="auto" w:fill="FFFFFF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ED5CDB">
        <w:rPr>
          <w:i/>
          <w:sz w:val="28"/>
          <w:szCs w:val="28"/>
        </w:rPr>
        <w:t>Таблица 1. Перечень услуг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226"/>
        <w:gridCol w:w="731"/>
        <w:gridCol w:w="1300"/>
        <w:gridCol w:w="1438"/>
      </w:tblGrid>
      <w:tr w:rsidR="00F3606B" w:rsidRPr="00ED5CDB" w:rsidTr="00D205A6">
        <w:trPr>
          <w:trHeight w:val="1955"/>
        </w:trPr>
        <w:tc>
          <w:tcPr>
            <w:tcW w:w="458" w:type="pct"/>
            <w:shd w:val="clear" w:color="auto" w:fill="auto"/>
          </w:tcPr>
          <w:p w:rsidR="00F3606B" w:rsidRPr="00ED5CDB" w:rsidRDefault="00F3606B" w:rsidP="00C66ABB">
            <w:pPr>
              <w:jc w:val="center"/>
              <w:rPr>
                <w:b/>
                <w:sz w:val="28"/>
                <w:szCs w:val="28"/>
              </w:rPr>
            </w:pPr>
            <w:r w:rsidRPr="00ED5C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30" w:type="pct"/>
            <w:shd w:val="clear" w:color="auto" w:fill="auto"/>
          </w:tcPr>
          <w:p w:rsidR="00F3606B" w:rsidRPr="00ED5CDB" w:rsidRDefault="00F3606B" w:rsidP="00C66ABB">
            <w:pPr>
              <w:jc w:val="center"/>
              <w:rPr>
                <w:b/>
                <w:sz w:val="28"/>
                <w:szCs w:val="28"/>
              </w:rPr>
            </w:pPr>
            <w:r w:rsidRPr="00ED5CDB">
              <w:rPr>
                <w:b/>
                <w:sz w:val="28"/>
                <w:szCs w:val="28"/>
              </w:rPr>
              <w:t>Полное описание и требуемые технические и качественные характеристики услуг</w:t>
            </w:r>
          </w:p>
          <w:p w:rsidR="00F3606B" w:rsidRPr="00ED5CDB" w:rsidRDefault="00F3606B" w:rsidP="00C66A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:rsidR="00F3606B" w:rsidRPr="00ED5CDB" w:rsidRDefault="00F3606B" w:rsidP="00C66ABB">
            <w:pPr>
              <w:jc w:val="center"/>
              <w:rPr>
                <w:b/>
                <w:sz w:val="28"/>
                <w:szCs w:val="28"/>
              </w:rPr>
            </w:pPr>
            <w:r w:rsidRPr="00ED5CDB">
              <w:rPr>
                <w:b/>
                <w:sz w:val="28"/>
                <w:szCs w:val="28"/>
              </w:rPr>
              <w:t>Ед. изм.</w:t>
            </w:r>
          </w:p>
          <w:p w:rsidR="00F3606B" w:rsidRPr="00ED5CDB" w:rsidRDefault="00F3606B" w:rsidP="00C66ABB">
            <w:pPr>
              <w:rPr>
                <w:i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F3606B" w:rsidRPr="00ED5CDB" w:rsidRDefault="00F3606B" w:rsidP="00C66ABB">
            <w:pPr>
              <w:jc w:val="center"/>
              <w:rPr>
                <w:b/>
                <w:sz w:val="28"/>
                <w:szCs w:val="28"/>
              </w:rPr>
            </w:pPr>
            <w:r w:rsidRPr="00ED5CDB">
              <w:rPr>
                <w:b/>
                <w:sz w:val="28"/>
                <w:szCs w:val="28"/>
              </w:rPr>
              <w:t>Кол-во (Объем)</w:t>
            </w:r>
          </w:p>
          <w:p w:rsidR="00F3606B" w:rsidRPr="00ED5CDB" w:rsidRDefault="00F3606B" w:rsidP="00C66A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</w:tcPr>
          <w:p w:rsidR="00F3606B" w:rsidRPr="00ED5CDB" w:rsidRDefault="00F3606B" w:rsidP="00C66ABB">
            <w:pPr>
              <w:jc w:val="center"/>
              <w:rPr>
                <w:b/>
                <w:sz w:val="28"/>
                <w:szCs w:val="28"/>
              </w:rPr>
            </w:pPr>
            <w:r w:rsidRPr="00ED5CDB">
              <w:rPr>
                <w:b/>
                <w:sz w:val="28"/>
                <w:szCs w:val="28"/>
              </w:rPr>
              <w:t>Целевые показатели по доле местного содержания, %, от 0-100</w:t>
            </w:r>
          </w:p>
        </w:tc>
      </w:tr>
      <w:tr w:rsidR="00F3606B" w:rsidRPr="00ED5CDB" w:rsidTr="00D205A6">
        <w:trPr>
          <w:trHeight w:val="20"/>
        </w:trPr>
        <w:tc>
          <w:tcPr>
            <w:tcW w:w="458" w:type="pct"/>
            <w:shd w:val="clear" w:color="auto" w:fill="auto"/>
            <w:vAlign w:val="center"/>
          </w:tcPr>
          <w:p w:rsidR="00F3606B" w:rsidRPr="00ED5CDB" w:rsidRDefault="00F3606B" w:rsidP="00C66AB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ED5CDB">
              <w:rPr>
                <w:b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0" w:type="pct"/>
            <w:shd w:val="clear" w:color="auto" w:fill="auto"/>
            <w:vAlign w:val="center"/>
          </w:tcPr>
          <w:p w:rsidR="00F3606B" w:rsidRPr="00ED5CDB" w:rsidRDefault="00F3606B" w:rsidP="00C66ABB">
            <w:pPr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D5CDB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F3606B" w:rsidRPr="00ED5CDB" w:rsidRDefault="00F3606B" w:rsidP="00C66ABB">
            <w:pPr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ED5CDB">
              <w:rPr>
                <w:b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F3606B" w:rsidRPr="00ED5CDB" w:rsidRDefault="00F3606B" w:rsidP="00C66ABB">
            <w:pPr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ED5CDB">
              <w:rPr>
                <w:b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F3606B" w:rsidRPr="00ED5CDB" w:rsidRDefault="00F3606B" w:rsidP="00C66ABB">
            <w:pPr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ED5CDB">
              <w:rPr>
                <w:b/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F3606B" w:rsidRPr="00ED5CDB" w:rsidTr="00D205A6">
        <w:trPr>
          <w:trHeight w:val="20"/>
        </w:trPr>
        <w:tc>
          <w:tcPr>
            <w:tcW w:w="458" w:type="pct"/>
            <w:shd w:val="clear" w:color="auto" w:fill="auto"/>
            <w:vAlign w:val="center"/>
          </w:tcPr>
          <w:p w:rsidR="00F3606B" w:rsidRPr="00ED5CDB" w:rsidRDefault="00F3606B" w:rsidP="00C66AB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ED5CDB">
              <w:rPr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30" w:type="pct"/>
            <w:shd w:val="clear" w:color="auto" w:fill="auto"/>
            <w:vAlign w:val="center"/>
          </w:tcPr>
          <w:p w:rsidR="00F3606B" w:rsidRPr="00ED5CDB" w:rsidRDefault="00F3606B" w:rsidP="00C66ABB">
            <w:pPr>
              <w:keepLines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</w:rPr>
            </w:pPr>
            <w:r w:rsidRPr="00ED5CDB">
              <w:rPr>
                <w:b/>
                <w:bCs/>
                <w:iCs/>
                <w:sz w:val="28"/>
                <w:szCs w:val="28"/>
              </w:rPr>
              <w:t>Место оказания услуг:</w:t>
            </w:r>
          </w:p>
          <w:p w:rsidR="00F3606B" w:rsidRPr="00ED5CDB" w:rsidRDefault="00F3606B" w:rsidP="000A5EFC">
            <w:pPr>
              <w:keepLines/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</w:rPr>
            </w:pPr>
            <w:r w:rsidRPr="00ED5CDB">
              <w:rPr>
                <w:bCs/>
                <w:iCs/>
                <w:sz w:val="28"/>
                <w:szCs w:val="28"/>
              </w:rPr>
              <w:t>г.Астана, левый берег</w:t>
            </w:r>
            <w:r w:rsidR="00E237A6">
              <w:rPr>
                <w:bCs/>
                <w:iCs/>
                <w:sz w:val="28"/>
                <w:szCs w:val="28"/>
              </w:rPr>
              <w:t>,</w:t>
            </w:r>
            <w:r w:rsidRPr="00ED5CDB">
              <w:rPr>
                <w:bCs/>
                <w:iCs/>
                <w:sz w:val="28"/>
                <w:szCs w:val="28"/>
              </w:rPr>
              <w:t xml:space="preserve"> р</w:t>
            </w:r>
            <w:r w:rsidR="000A5EFC">
              <w:rPr>
                <w:bCs/>
                <w:iCs/>
                <w:sz w:val="28"/>
                <w:szCs w:val="28"/>
              </w:rPr>
              <w:t>айо</w:t>
            </w:r>
            <w:r w:rsidR="00E237A6">
              <w:rPr>
                <w:bCs/>
                <w:iCs/>
                <w:sz w:val="28"/>
                <w:szCs w:val="28"/>
              </w:rPr>
              <w:t>н</w:t>
            </w:r>
            <w:r w:rsidRPr="00ED5CDB">
              <w:rPr>
                <w:bCs/>
                <w:iCs/>
                <w:sz w:val="28"/>
                <w:szCs w:val="28"/>
              </w:rPr>
              <w:t xml:space="preserve"> Есиль. 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F3606B" w:rsidRPr="00ED5CDB" w:rsidRDefault="00F3606B" w:rsidP="00C66ABB">
            <w:pPr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F3606B" w:rsidRPr="00ED5CDB" w:rsidRDefault="00F3606B" w:rsidP="00C66ABB">
            <w:pPr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F3606B" w:rsidRPr="00ED5CDB" w:rsidRDefault="00F3606B" w:rsidP="00C66ABB">
            <w:pPr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3606B" w:rsidRPr="00ED5CDB" w:rsidTr="00D205A6">
        <w:trPr>
          <w:trHeight w:val="20"/>
        </w:trPr>
        <w:tc>
          <w:tcPr>
            <w:tcW w:w="458" w:type="pct"/>
            <w:shd w:val="clear" w:color="auto" w:fill="auto"/>
            <w:vAlign w:val="center"/>
          </w:tcPr>
          <w:p w:rsidR="00F3606B" w:rsidRPr="00ED5CDB" w:rsidRDefault="00F3606B" w:rsidP="00C66AB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ED5CDB">
              <w:rPr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30" w:type="pct"/>
            <w:shd w:val="clear" w:color="auto" w:fill="auto"/>
            <w:vAlign w:val="center"/>
          </w:tcPr>
          <w:p w:rsidR="00F3606B" w:rsidRPr="00ED5CDB" w:rsidRDefault="00F3606B" w:rsidP="00C66ABB">
            <w:pPr>
              <w:keepLines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</w:rPr>
            </w:pPr>
            <w:r w:rsidRPr="00ED5CDB">
              <w:rPr>
                <w:b/>
                <w:bCs/>
                <w:iCs/>
                <w:sz w:val="28"/>
                <w:szCs w:val="28"/>
              </w:rPr>
              <w:t>Общая площадь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F3606B" w:rsidRPr="00ED5CDB" w:rsidRDefault="00F3606B" w:rsidP="00C66ABB">
            <w:pPr>
              <w:jc w:val="center"/>
              <w:rPr>
                <w:sz w:val="28"/>
                <w:szCs w:val="28"/>
              </w:rPr>
            </w:pPr>
            <w:r w:rsidRPr="00ED5CDB">
              <w:rPr>
                <w:sz w:val="28"/>
                <w:szCs w:val="28"/>
              </w:rPr>
              <w:t>м²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F3606B" w:rsidRPr="00ED5CDB" w:rsidRDefault="00F3606B" w:rsidP="00814D15">
            <w:pPr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ED5CDB">
              <w:rPr>
                <w:iCs/>
                <w:color w:val="000000"/>
                <w:sz w:val="28"/>
                <w:szCs w:val="28"/>
              </w:rPr>
              <w:t xml:space="preserve">Не менее </w:t>
            </w:r>
            <w:r w:rsidR="00814D15">
              <w:rPr>
                <w:iCs/>
                <w:color w:val="000000"/>
                <w:sz w:val="28"/>
                <w:szCs w:val="28"/>
              </w:rPr>
              <w:t>5</w:t>
            </w:r>
            <w:r w:rsidRPr="00ED5CDB">
              <w:rPr>
                <w:i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F3606B" w:rsidRPr="00ED5CDB" w:rsidRDefault="00F3606B" w:rsidP="00C66ABB">
            <w:pPr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ED5CDB">
              <w:rPr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F3606B" w:rsidRPr="00ED5CDB" w:rsidTr="00D205A6">
        <w:trPr>
          <w:trHeight w:val="20"/>
        </w:trPr>
        <w:tc>
          <w:tcPr>
            <w:tcW w:w="458" w:type="pct"/>
            <w:shd w:val="clear" w:color="auto" w:fill="auto"/>
          </w:tcPr>
          <w:p w:rsidR="00F3606B" w:rsidRPr="00ED5CDB" w:rsidRDefault="00F3606B" w:rsidP="00C66ABB">
            <w:pPr>
              <w:jc w:val="center"/>
              <w:rPr>
                <w:sz w:val="28"/>
                <w:szCs w:val="28"/>
              </w:rPr>
            </w:pPr>
            <w:r w:rsidRPr="00ED5CDB">
              <w:rPr>
                <w:sz w:val="28"/>
                <w:szCs w:val="28"/>
              </w:rPr>
              <w:t>3.</w:t>
            </w:r>
          </w:p>
        </w:tc>
        <w:tc>
          <w:tcPr>
            <w:tcW w:w="2730" w:type="pct"/>
            <w:shd w:val="clear" w:color="auto" w:fill="auto"/>
          </w:tcPr>
          <w:p w:rsidR="00F3606B" w:rsidRPr="00ED5CDB" w:rsidRDefault="00F3606B" w:rsidP="00C66AB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ED5CDB">
              <w:rPr>
                <w:b/>
                <w:bCs/>
                <w:color w:val="000000"/>
                <w:spacing w:val="-2"/>
                <w:sz w:val="28"/>
                <w:szCs w:val="28"/>
              </w:rPr>
              <w:t>Состав помещений:</w:t>
            </w:r>
          </w:p>
          <w:p w:rsidR="00F3606B" w:rsidRPr="00ED5CDB" w:rsidRDefault="00F3606B" w:rsidP="00F3606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adjustRightInd/>
              <w:spacing w:line="240" w:lineRule="auto"/>
              <w:contextualSpacing/>
              <w:rPr>
                <w:color w:val="000000"/>
              </w:rPr>
            </w:pPr>
            <w:r w:rsidRPr="00ED5CDB">
              <w:rPr>
                <w:color w:val="000000"/>
              </w:rPr>
              <w:t>Кабинет для первого руководителя с приемной;</w:t>
            </w:r>
          </w:p>
          <w:p w:rsidR="00F3606B" w:rsidRPr="00ED5CDB" w:rsidRDefault="00F3606B" w:rsidP="00F3606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adjustRightInd/>
              <w:spacing w:line="240" w:lineRule="auto"/>
              <w:contextualSpacing/>
              <w:rPr>
                <w:color w:val="000000"/>
              </w:rPr>
            </w:pPr>
            <w:r w:rsidRPr="00ED5CDB">
              <w:rPr>
                <w:color w:val="000000"/>
                <w:spacing w:val="-1"/>
              </w:rPr>
              <w:t xml:space="preserve">Кабинеты для руководителей – не менее </w:t>
            </w:r>
            <w:r w:rsidR="00814D15">
              <w:rPr>
                <w:color w:val="000000"/>
                <w:spacing w:val="-1"/>
              </w:rPr>
              <w:t>2</w:t>
            </w:r>
            <w:r w:rsidRPr="00ED5CDB">
              <w:rPr>
                <w:color w:val="000000"/>
                <w:spacing w:val="-1"/>
              </w:rPr>
              <w:t xml:space="preserve"> комплексов;</w:t>
            </w:r>
          </w:p>
          <w:p w:rsidR="00F3606B" w:rsidRPr="00ED5CDB" w:rsidRDefault="00F3606B" w:rsidP="00F3606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adjustRightInd/>
              <w:spacing w:line="240" w:lineRule="auto"/>
              <w:contextualSpacing/>
              <w:rPr>
                <w:color w:val="000000"/>
              </w:rPr>
            </w:pPr>
            <w:r w:rsidRPr="00ED5CDB">
              <w:rPr>
                <w:color w:val="000000"/>
              </w:rPr>
              <w:t>офисные помещения для сотрудников с возможностью выделения отдельных кабинетов по требованию Заказчика;</w:t>
            </w:r>
          </w:p>
          <w:p w:rsidR="00F3606B" w:rsidRPr="00ED5CDB" w:rsidRDefault="00F3606B" w:rsidP="00F3606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adjustRightInd/>
              <w:spacing w:line="240" w:lineRule="auto"/>
              <w:contextualSpacing/>
              <w:rPr>
                <w:color w:val="000000"/>
              </w:rPr>
            </w:pPr>
            <w:r w:rsidRPr="00ED5CDB">
              <w:rPr>
                <w:color w:val="000000"/>
              </w:rPr>
              <w:t>санитарно-бытовые и вспомогательные  помещения на каждом этаже, в том числе оборудованные для лиц с ограниченными возможностями;</w:t>
            </w:r>
          </w:p>
          <w:p w:rsidR="00F3606B" w:rsidRPr="00ED5CDB" w:rsidRDefault="00F3606B" w:rsidP="00F3606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adjustRightInd/>
              <w:spacing w:line="240" w:lineRule="auto"/>
              <w:contextualSpacing/>
              <w:rPr>
                <w:color w:val="000000"/>
              </w:rPr>
            </w:pPr>
            <w:r w:rsidRPr="00ED5CDB">
              <w:rPr>
                <w:color w:val="000000"/>
              </w:rPr>
              <w:t xml:space="preserve">не менее 6 скоростных лифтов, вместимостью не менее 8 человек каждый; </w:t>
            </w:r>
          </w:p>
          <w:p w:rsidR="00F3606B" w:rsidRPr="00ED5CDB" w:rsidRDefault="00F3606B" w:rsidP="00F3606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adjustRightInd/>
              <w:spacing w:line="240" w:lineRule="auto"/>
              <w:contextualSpacing/>
              <w:rPr>
                <w:color w:val="000000"/>
              </w:rPr>
            </w:pPr>
            <w:r w:rsidRPr="00ED5CDB">
              <w:rPr>
                <w:color w:val="000000"/>
              </w:rPr>
              <w:t xml:space="preserve">предоставляемая площадь должна составлять единое цельное помещение без прерывания </w:t>
            </w:r>
            <w:r w:rsidRPr="00ED5CDB">
              <w:rPr>
                <w:color w:val="000000"/>
              </w:rPr>
              <w:lastRenderedPageBreak/>
              <w:t xml:space="preserve">арендуемой площади, помещениями, занимаемыми другими арендаторами (беспрерывность по арендуемым этажам);  </w:t>
            </w:r>
          </w:p>
          <w:p w:rsidR="00F3606B" w:rsidRPr="00ED5CDB" w:rsidRDefault="00F3606B" w:rsidP="00F3606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adjustRightInd/>
              <w:spacing w:line="240" w:lineRule="auto"/>
              <w:contextualSpacing/>
              <w:rPr>
                <w:color w:val="000000"/>
              </w:rPr>
            </w:pPr>
            <w:r w:rsidRPr="00ED5CDB">
              <w:rPr>
                <w:color w:val="000000"/>
              </w:rPr>
              <w:t xml:space="preserve">парковочные места в крытом </w:t>
            </w:r>
            <w:proofErr w:type="spellStart"/>
            <w:r w:rsidRPr="00ED5CDB">
              <w:rPr>
                <w:color w:val="000000"/>
              </w:rPr>
              <w:t>автопаркинге</w:t>
            </w:r>
            <w:proofErr w:type="spellEnd"/>
            <w:r w:rsidRPr="00ED5CDB">
              <w:rPr>
                <w:color w:val="000000"/>
              </w:rPr>
              <w:t xml:space="preserve"> не менее </w:t>
            </w:r>
            <w:r>
              <w:rPr>
                <w:color w:val="000000"/>
              </w:rPr>
              <w:t>1</w:t>
            </w:r>
            <w:r w:rsidRPr="00ED5CDB">
              <w:rPr>
                <w:color w:val="000000"/>
              </w:rPr>
              <w:t xml:space="preserve">0 </w:t>
            </w:r>
            <w:proofErr w:type="spellStart"/>
            <w:r w:rsidRPr="00ED5CDB">
              <w:rPr>
                <w:color w:val="000000"/>
              </w:rPr>
              <w:t>машиномест</w:t>
            </w:r>
            <w:proofErr w:type="spellEnd"/>
            <w:r w:rsidRPr="00ED5CDB">
              <w:rPr>
                <w:color w:val="000000"/>
              </w:rPr>
              <w:t>;</w:t>
            </w:r>
          </w:p>
          <w:p w:rsidR="00F3606B" w:rsidRPr="00ED5CDB" w:rsidRDefault="00F3606B" w:rsidP="00F3606B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adjustRightInd/>
              <w:spacing w:line="240" w:lineRule="auto"/>
              <w:contextualSpacing/>
              <w:rPr>
                <w:color w:val="000000"/>
              </w:rPr>
            </w:pPr>
            <w:r w:rsidRPr="00ED5CDB">
              <w:rPr>
                <w:color w:val="000000"/>
              </w:rPr>
              <w:t xml:space="preserve">открытые парковки на 30 и более </w:t>
            </w:r>
            <w:proofErr w:type="spellStart"/>
            <w:r w:rsidRPr="00ED5CDB">
              <w:rPr>
                <w:color w:val="000000"/>
              </w:rPr>
              <w:t>машиномест</w:t>
            </w:r>
            <w:proofErr w:type="spellEnd"/>
            <w:r w:rsidRPr="00ED5CDB">
              <w:rPr>
                <w:color w:val="000000"/>
              </w:rPr>
              <w:t xml:space="preserve">.  </w:t>
            </w:r>
          </w:p>
          <w:p w:rsidR="00F3606B" w:rsidRPr="00ED5CDB" w:rsidRDefault="00F3606B" w:rsidP="00C66ABB">
            <w:pPr>
              <w:pStyle w:val="a3"/>
              <w:shd w:val="clear" w:color="auto" w:fill="FFFFFF"/>
              <w:spacing w:line="240" w:lineRule="auto"/>
              <w:rPr>
                <w:color w:val="000000"/>
              </w:rPr>
            </w:pPr>
          </w:p>
          <w:p w:rsidR="00F3606B" w:rsidRPr="00ED5CDB" w:rsidRDefault="00F3606B" w:rsidP="00C66ABB">
            <w:pPr>
              <w:rPr>
                <w:b/>
                <w:sz w:val="28"/>
                <w:szCs w:val="28"/>
              </w:rPr>
            </w:pPr>
            <w:r w:rsidRPr="00ED5CDB">
              <w:rPr>
                <w:b/>
                <w:sz w:val="28"/>
                <w:szCs w:val="28"/>
              </w:rPr>
              <w:t>Внутренняя отделка:</w:t>
            </w:r>
          </w:p>
          <w:p w:rsidR="00F3606B" w:rsidRPr="00ED5CDB" w:rsidRDefault="00F3606B" w:rsidP="00C66ABB">
            <w:pPr>
              <w:rPr>
                <w:b/>
                <w:sz w:val="28"/>
                <w:szCs w:val="28"/>
              </w:rPr>
            </w:pPr>
            <w:r w:rsidRPr="00ED5CDB">
              <w:rPr>
                <w:b/>
                <w:sz w:val="28"/>
                <w:szCs w:val="28"/>
              </w:rPr>
              <w:t>Офисы</w:t>
            </w:r>
          </w:p>
          <w:p w:rsidR="00F3606B" w:rsidRPr="00ED5CDB" w:rsidRDefault="00F3606B" w:rsidP="00C66ABB">
            <w:pPr>
              <w:jc w:val="both"/>
              <w:rPr>
                <w:sz w:val="28"/>
                <w:szCs w:val="28"/>
              </w:rPr>
            </w:pPr>
            <w:r w:rsidRPr="00ED5CDB">
              <w:rPr>
                <w:sz w:val="28"/>
                <w:szCs w:val="28"/>
              </w:rPr>
              <w:t xml:space="preserve">Стены – оштукатурены, тонированная покраска; двери – деревянные (шпон) или </w:t>
            </w:r>
            <w:proofErr w:type="spellStart"/>
            <w:r w:rsidRPr="00ED5CDB">
              <w:rPr>
                <w:sz w:val="28"/>
                <w:szCs w:val="28"/>
              </w:rPr>
              <w:t>аллюминиевые</w:t>
            </w:r>
            <w:proofErr w:type="spellEnd"/>
            <w:r w:rsidRPr="00ED5CDB">
              <w:rPr>
                <w:sz w:val="28"/>
                <w:szCs w:val="28"/>
              </w:rPr>
              <w:t xml:space="preserve">; освещение – люминесцентные лампы; окна – </w:t>
            </w:r>
            <w:proofErr w:type="spellStart"/>
            <w:r w:rsidRPr="00ED5CDB">
              <w:rPr>
                <w:sz w:val="28"/>
                <w:szCs w:val="28"/>
              </w:rPr>
              <w:t>аллюминиевые</w:t>
            </w:r>
            <w:proofErr w:type="spellEnd"/>
            <w:r w:rsidRPr="00ED5CDB">
              <w:rPr>
                <w:sz w:val="28"/>
                <w:szCs w:val="28"/>
              </w:rPr>
              <w:t>; потолок – подвесной типа «</w:t>
            </w:r>
            <w:proofErr w:type="spellStart"/>
            <w:r w:rsidRPr="00ED5CDB">
              <w:rPr>
                <w:sz w:val="28"/>
                <w:szCs w:val="28"/>
              </w:rPr>
              <w:t>Армстронг</w:t>
            </w:r>
            <w:proofErr w:type="spellEnd"/>
            <w:r w:rsidRPr="00ED5CDB">
              <w:rPr>
                <w:sz w:val="28"/>
                <w:szCs w:val="28"/>
              </w:rPr>
              <w:t>»;</w:t>
            </w:r>
          </w:p>
          <w:p w:rsidR="00F3606B" w:rsidRPr="00ED5CDB" w:rsidRDefault="00F3606B" w:rsidP="00C66ABB">
            <w:pPr>
              <w:jc w:val="both"/>
              <w:rPr>
                <w:sz w:val="28"/>
                <w:szCs w:val="28"/>
              </w:rPr>
            </w:pPr>
            <w:r w:rsidRPr="00ED5CDB">
              <w:rPr>
                <w:sz w:val="28"/>
                <w:szCs w:val="28"/>
              </w:rPr>
              <w:t>полы в кабинетах – фальшпол.</w:t>
            </w:r>
          </w:p>
          <w:p w:rsidR="00F3606B" w:rsidRPr="00ED5CDB" w:rsidRDefault="00F3606B" w:rsidP="00C66ABB">
            <w:pPr>
              <w:rPr>
                <w:b/>
                <w:sz w:val="28"/>
                <w:szCs w:val="28"/>
              </w:rPr>
            </w:pPr>
            <w:r w:rsidRPr="00ED5CDB">
              <w:rPr>
                <w:b/>
                <w:sz w:val="28"/>
                <w:szCs w:val="28"/>
              </w:rPr>
              <w:t>Санузлы</w:t>
            </w:r>
          </w:p>
          <w:p w:rsidR="00F3606B" w:rsidRPr="00ED5CDB" w:rsidRDefault="00F3606B" w:rsidP="00C66ABB">
            <w:pPr>
              <w:jc w:val="both"/>
              <w:rPr>
                <w:sz w:val="28"/>
                <w:szCs w:val="28"/>
              </w:rPr>
            </w:pPr>
            <w:r w:rsidRPr="00ED5CDB">
              <w:rPr>
                <w:sz w:val="28"/>
                <w:szCs w:val="28"/>
              </w:rPr>
              <w:t>Пол – керамическая плитка; стены – керамическая плитка; двери – деревянные (шпон). Должны быть оснащены необходимым инвентарем (зеркалами, сушилками, и т.д.)</w:t>
            </w:r>
          </w:p>
          <w:p w:rsidR="00F3606B" w:rsidRPr="00ED5CDB" w:rsidRDefault="00F3606B" w:rsidP="00C66ABB">
            <w:pPr>
              <w:rPr>
                <w:b/>
                <w:sz w:val="28"/>
                <w:szCs w:val="28"/>
              </w:rPr>
            </w:pPr>
          </w:p>
          <w:p w:rsidR="00F3606B" w:rsidRPr="00ED5CDB" w:rsidRDefault="00F3606B" w:rsidP="00C66AB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ED5CDB">
              <w:rPr>
                <w:b/>
                <w:bCs/>
                <w:color w:val="000000"/>
                <w:spacing w:val="-1"/>
                <w:sz w:val="28"/>
                <w:szCs w:val="28"/>
              </w:rPr>
              <w:t>Инженерно-технический раздел:</w:t>
            </w:r>
          </w:p>
          <w:p w:rsidR="00F3606B" w:rsidRPr="00ED5CDB" w:rsidRDefault="00F3606B" w:rsidP="00C66AB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D5CDB">
              <w:rPr>
                <w:color w:val="000000"/>
                <w:sz w:val="28"/>
                <w:szCs w:val="28"/>
              </w:rPr>
              <w:t xml:space="preserve">Центральное   </w:t>
            </w:r>
            <w:proofErr w:type="gramStart"/>
            <w:r w:rsidRPr="00ED5CDB">
              <w:rPr>
                <w:color w:val="000000"/>
                <w:sz w:val="28"/>
                <w:szCs w:val="28"/>
              </w:rPr>
              <w:t xml:space="preserve">отопление,   </w:t>
            </w:r>
            <w:proofErr w:type="gramEnd"/>
            <w:r w:rsidRPr="00ED5CDB">
              <w:rPr>
                <w:color w:val="000000"/>
                <w:sz w:val="28"/>
                <w:szCs w:val="28"/>
              </w:rPr>
              <w:t xml:space="preserve">вентиляция,   кондиционирование </w:t>
            </w:r>
            <w:r w:rsidRPr="00ED5CDB">
              <w:rPr>
                <w:color w:val="000000"/>
                <w:spacing w:val="-1"/>
                <w:sz w:val="28"/>
                <w:szCs w:val="28"/>
              </w:rPr>
              <w:t xml:space="preserve">воздуха,    горячее   и   холодное   водоснабжение,    канализация </w:t>
            </w:r>
            <w:r w:rsidRPr="00ED5CDB">
              <w:rPr>
                <w:color w:val="000000"/>
                <w:sz w:val="28"/>
                <w:szCs w:val="28"/>
              </w:rPr>
              <w:t xml:space="preserve">(включая бытовую, ливневую и производственную), сантехника. </w:t>
            </w:r>
          </w:p>
          <w:p w:rsidR="00F3606B" w:rsidRPr="00ED5CDB" w:rsidRDefault="00F3606B" w:rsidP="00C66AB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F3606B" w:rsidRPr="00ED5CDB" w:rsidRDefault="00F3606B" w:rsidP="00C66ABB">
            <w:pPr>
              <w:shd w:val="clear" w:color="auto" w:fill="FFFFFF"/>
              <w:ind w:hanging="72"/>
              <w:jc w:val="both"/>
              <w:rPr>
                <w:b/>
                <w:sz w:val="28"/>
                <w:szCs w:val="28"/>
              </w:rPr>
            </w:pPr>
            <w:r w:rsidRPr="00ED5CDB">
              <w:rPr>
                <w:b/>
                <w:bCs/>
                <w:color w:val="000000"/>
                <w:spacing w:val="-1"/>
                <w:sz w:val="28"/>
                <w:szCs w:val="28"/>
              </w:rPr>
              <w:t>Электротехнический раздел:</w:t>
            </w:r>
          </w:p>
          <w:p w:rsidR="00F3606B" w:rsidRPr="00ED5CDB" w:rsidRDefault="00F3606B" w:rsidP="00C66ABB">
            <w:pPr>
              <w:shd w:val="clear" w:color="auto" w:fill="FFFFFF"/>
              <w:tabs>
                <w:tab w:val="left" w:pos="821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D5CDB">
              <w:rPr>
                <w:color w:val="000000"/>
                <w:spacing w:val="2"/>
                <w:sz w:val="28"/>
                <w:szCs w:val="28"/>
              </w:rPr>
              <w:t xml:space="preserve">Предусмотреть электросиловое оборудование и сети (силовые </w:t>
            </w:r>
            <w:r w:rsidRPr="00ED5CDB">
              <w:rPr>
                <w:color w:val="000000"/>
                <w:sz w:val="28"/>
                <w:szCs w:val="28"/>
              </w:rPr>
              <w:t xml:space="preserve">и    слаботочные), </w:t>
            </w:r>
            <w:r w:rsidRPr="00ED5CDB">
              <w:rPr>
                <w:color w:val="000000"/>
                <w:spacing w:val="1"/>
                <w:sz w:val="28"/>
                <w:szCs w:val="28"/>
              </w:rPr>
              <w:t xml:space="preserve">электроосвещение,   пожарную   </w:t>
            </w:r>
            <w:r w:rsidRPr="00ED5CDB">
              <w:rPr>
                <w:color w:val="000000"/>
                <w:spacing w:val="-1"/>
                <w:sz w:val="28"/>
                <w:szCs w:val="28"/>
              </w:rPr>
              <w:t xml:space="preserve">сигнализацию, заземление и </w:t>
            </w:r>
            <w:proofErr w:type="spellStart"/>
            <w:r w:rsidRPr="00ED5CDB">
              <w:rPr>
                <w:color w:val="000000"/>
                <w:spacing w:val="-1"/>
                <w:sz w:val="28"/>
                <w:szCs w:val="28"/>
              </w:rPr>
              <w:t>молниезащиту</w:t>
            </w:r>
            <w:proofErr w:type="spellEnd"/>
            <w:r w:rsidRPr="00ED5CDB">
              <w:rPr>
                <w:color w:val="000000"/>
                <w:spacing w:val="-1"/>
                <w:sz w:val="28"/>
                <w:szCs w:val="28"/>
              </w:rPr>
              <w:t>. Наличие автономного питания (дизель-генератор).</w:t>
            </w:r>
          </w:p>
          <w:p w:rsidR="00F3606B" w:rsidRPr="00ED5CDB" w:rsidRDefault="00F3606B" w:rsidP="00C66AB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F3606B" w:rsidRPr="00ED5CDB" w:rsidRDefault="00F3606B" w:rsidP="00C66AB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D5CDB">
              <w:rPr>
                <w:b/>
                <w:sz w:val="28"/>
                <w:szCs w:val="28"/>
              </w:rPr>
              <w:t>Услуги связи:</w:t>
            </w:r>
          </w:p>
          <w:p w:rsidR="00F3606B" w:rsidRPr="00ED5CDB" w:rsidRDefault="00F3606B" w:rsidP="00C66AB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D5CDB">
              <w:rPr>
                <w:sz w:val="28"/>
                <w:szCs w:val="28"/>
              </w:rPr>
              <w:t xml:space="preserve">- внутренняя телефонная разводка. </w:t>
            </w:r>
          </w:p>
          <w:p w:rsidR="00F3606B" w:rsidRPr="00ED5CDB" w:rsidRDefault="00F3606B" w:rsidP="00C66ABB">
            <w:pPr>
              <w:shd w:val="clear" w:color="auto" w:fill="FFFFFF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 w:rsidRPr="00ED5CDB">
              <w:rPr>
                <w:bCs/>
                <w:color w:val="000000"/>
                <w:spacing w:val="-1"/>
                <w:sz w:val="28"/>
                <w:szCs w:val="28"/>
              </w:rPr>
              <w:lastRenderedPageBreak/>
              <w:t>- оптический канал связи;</w:t>
            </w:r>
          </w:p>
          <w:p w:rsidR="00F3606B" w:rsidRPr="00ED5CDB" w:rsidRDefault="00F3606B" w:rsidP="00C66ABB">
            <w:pPr>
              <w:shd w:val="clear" w:color="auto" w:fill="FFFFFF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F3606B" w:rsidRPr="00ED5CDB" w:rsidRDefault="00F3606B" w:rsidP="00C66AB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ED5CDB">
              <w:rPr>
                <w:b/>
                <w:bCs/>
                <w:color w:val="000000"/>
                <w:spacing w:val="-1"/>
                <w:sz w:val="28"/>
                <w:szCs w:val="28"/>
              </w:rPr>
              <w:t>Дополнительные требования к объекту:</w:t>
            </w:r>
          </w:p>
          <w:p w:rsidR="00F3606B" w:rsidRPr="00312436" w:rsidRDefault="00F3606B" w:rsidP="00312436">
            <w:pPr>
              <w:jc w:val="both"/>
              <w:rPr>
                <w:sz w:val="28"/>
                <w:szCs w:val="28"/>
                <w:lang w:val="kk-KZ"/>
              </w:rPr>
            </w:pPr>
            <w:r w:rsidRPr="00ED5CDB">
              <w:rPr>
                <w:color w:val="000000"/>
                <w:spacing w:val="-1"/>
                <w:sz w:val="28"/>
                <w:szCs w:val="28"/>
              </w:rPr>
              <w:t xml:space="preserve">Офисные помещения должны быть </w:t>
            </w:r>
            <w:r w:rsidRPr="00ED5CDB">
              <w:rPr>
                <w:sz w:val="28"/>
                <w:szCs w:val="28"/>
              </w:rPr>
              <w:t xml:space="preserve">оборудованы   </w:t>
            </w:r>
            <w:proofErr w:type="spellStart"/>
            <w:r w:rsidRPr="00ED5CDB">
              <w:rPr>
                <w:sz w:val="28"/>
                <w:szCs w:val="28"/>
              </w:rPr>
              <w:t>фанкойлами</w:t>
            </w:r>
            <w:proofErr w:type="spellEnd"/>
            <w:r w:rsidRPr="00ED5CDB">
              <w:rPr>
                <w:sz w:val="28"/>
                <w:szCs w:val="28"/>
              </w:rPr>
              <w:t>, системой видеонаблюдения, структурированной кабельной сетью,  полностью соответствуют требованиям пожарной безопасности, санитарным и другим нормам, согласно действующему законодательству Республики Казахстан.</w:t>
            </w:r>
          </w:p>
        </w:tc>
        <w:tc>
          <w:tcPr>
            <w:tcW w:w="382" w:type="pct"/>
            <w:shd w:val="clear" w:color="auto" w:fill="auto"/>
          </w:tcPr>
          <w:p w:rsidR="00F3606B" w:rsidRPr="00ED5CDB" w:rsidRDefault="00F3606B" w:rsidP="00C66ABB">
            <w:pPr>
              <w:jc w:val="center"/>
              <w:rPr>
                <w:sz w:val="28"/>
                <w:szCs w:val="28"/>
              </w:rPr>
            </w:pPr>
            <w:r w:rsidRPr="00ED5CDB">
              <w:rPr>
                <w:sz w:val="28"/>
                <w:szCs w:val="28"/>
              </w:rPr>
              <w:lastRenderedPageBreak/>
              <w:t xml:space="preserve"> </w:t>
            </w:r>
          </w:p>
          <w:p w:rsidR="00F3606B" w:rsidRPr="00ED5CDB" w:rsidRDefault="00F3606B" w:rsidP="00C66AB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F3606B" w:rsidRPr="00ED5CDB" w:rsidRDefault="00F3606B" w:rsidP="00C66ABB">
            <w:pPr>
              <w:jc w:val="center"/>
              <w:rPr>
                <w:sz w:val="28"/>
                <w:szCs w:val="28"/>
              </w:rPr>
            </w:pPr>
          </w:p>
          <w:p w:rsidR="00F3606B" w:rsidRPr="00ED5CDB" w:rsidRDefault="00F3606B" w:rsidP="00C66ABB">
            <w:pPr>
              <w:jc w:val="center"/>
              <w:rPr>
                <w:sz w:val="28"/>
                <w:szCs w:val="28"/>
              </w:rPr>
            </w:pPr>
            <w:r w:rsidRPr="00ED5CDB">
              <w:rPr>
                <w:sz w:val="28"/>
                <w:szCs w:val="28"/>
              </w:rPr>
              <w:t xml:space="preserve">  </w:t>
            </w:r>
          </w:p>
          <w:p w:rsidR="00F3606B" w:rsidRPr="00ED5CDB" w:rsidRDefault="00F3606B" w:rsidP="00C66AB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</w:tcPr>
          <w:p w:rsidR="00F3606B" w:rsidRPr="00ED5CDB" w:rsidRDefault="00F3606B" w:rsidP="00C66ABB">
            <w:pPr>
              <w:jc w:val="center"/>
              <w:rPr>
                <w:sz w:val="28"/>
                <w:szCs w:val="28"/>
              </w:rPr>
            </w:pPr>
          </w:p>
          <w:p w:rsidR="00F3606B" w:rsidRPr="00ED5CDB" w:rsidRDefault="00F3606B" w:rsidP="00C66ABB">
            <w:pPr>
              <w:jc w:val="center"/>
              <w:rPr>
                <w:sz w:val="28"/>
                <w:szCs w:val="28"/>
              </w:rPr>
            </w:pPr>
            <w:r w:rsidRPr="00ED5CDB">
              <w:rPr>
                <w:sz w:val="28"/>
                <w:szCs w:val="28"/>
              </w:rPr>
              <w:t xml:space="preserve"> </w:t>
            </w:r>
          </w:p>
        </w:tc>
      </w:tr>
    </w:tbl>
    <w:p w:rsidR="00F3606B" w:rsidRPr="00ED5CDB" w:rsidRDefault="00F3606B" w:rsidP="00F3606B">
      <w:pPr>
        <w:shd w:val="clear" w:color="auto" w:fill="FFFFFF"/>
        <w:jc w:val="both"/>
        <w:rPr>
          <w:b/>
          <w:sz w:val="28"/>
          <w:szCs w:val="28"/>
        </w:rPr>
      </w:pPr>
    </w:p>
    <w:p w:rsidR="00F3606B" w:rsidRPr="00ED5CDB" w:rsidRDefault="00F3606B" w:rsidP="00F3606B">
      <w:pPr>
        <w:tabs>
          <w:tab w:val="left" w:pos="1134"/>
        </w:tabs>
        <w:jc w:val="both"/>
        <w:rPr>
          <w:b/>
          <w:bCs/>
          <w:sz w:val="28"/>
          <w:szCs w:val="28"/>
        </w:rPr>
      </w:pPr>
      <w:r w:rsidRPr="00ED5CDB">
        <w:rPr>
          <w:b/>
          <w:bCs/>
          <w:sz w:val="28"/>
          <w:szCs w:val="28"/>
        </w:rPr>
        <w:t>3. Обязанности Исполнителя:</w:t>
      </w:r>
    </w:p>
    <w:p w:rsidR="00F3606B" w:rsidRPr="00ED5CDB" w:rsidRDefault="00F3606B" w:rsidP="00F3606B">
      <w:pPr>
        <w:pStyle w:val="a3"/>
        <w:widowControl/>
        <w:numPr>
          <w:ilvl w:val="0"/>
          <w:numId w:val="3"/>
        </w:numPr>
        <w:tabs>
          <w:tab w:val="left" w:pos="1134"/>
        </w:tabs>
        <w:adjustRightInd/>
        <w:spacing w:line="240" w:lineRule="auto"/>
        <w:ind w:left="0" w:firstLine="709"/>
        <w:contextualSpacing/>
        <w:rPr>
          <w:bCs/>
        </w:rPr>
      </w:pPr>
      <w:r w:rsidRPr="00ED5CDB">
        <w:rPr>
          <w:b/>
          <w:bCs/>
        </w:rPr>
        <w:t>подтвердить право сдачи Помещения на законных основаниях с</w:t>
      </w:r>
      <w:r w:rsidRPr="00ED5CDB">
        <w:rPr>
          <w:bCs/>
        </w:rPr>
        <w:t xml:space="preserve"> предоставлением подтверждающих документов;</w:t>
      </w:r>
    </w:p>
    <w:p w:rsidR="00F3606B" w:rsidRPr="00ED5CDB" w:rsidRDefault="00F3606B" w:rsidP="00F3606B">
      <w:pPr>
        <w:pStyle w:val="a3"/>
        <w:widowControl/>
        <w:numPr>
          <w:ilvl w:val="0"/>
          <w:numId w:val="3"/>
        </w:numPr>
        <w:tabs>
          <w:tab w:val="left" w:pos="1134"/>
        </w:tabs>
        <w:adjustRightInd/>
        <w:spacing w:line="240" w:lineRule="auto"/>
        <w:ind w:left="0" w:firstLine="709"/>
        <w:contextualSpacing/>
        <w:rPr>
          <w:bCs/>
        </w:rPr>
      </w:pPr>
      <w:r w:rsidRPr="00ED5CDB">
        <w:rPr>
          <w:bCs/>
        </w:rPr>
        <w:t>обеспечить бесперебойную и безаварийную работу электротехнического оборудования и коммуникационных сетей, систем кондиционирования, проводить своевременные профилактические работы, иные технические мероприятия по безаварийной работе систем и оборудования;</w:t>
      </w:r>
    </w:p>
    <w:p w:rsidR="00F3606B" w:rsidRPr="00ED5CDB" w:rsidRDefault="00F3606B" w:rsidP="00F3606B">
      <w:pPr>
        <w:pStyle w:val="a3"/>
        <w:widowControl/>
        <w:numPr>
          <w:ilvl w:val="0"/>
          <w:numId w:val="3"/>
        </w:numPr>
        <w:tabs>
          <w:tab w:val="left" w:pos="1134"/>
        </w:tabs>
        <w:adjustRightInd/>
        <w:spacing w:line="240" w:lineRule="auto"/>
        <w:ind w:left="0" w:firstLine="709"/>
        <w:contextualSpacing/>
        <w:rPr>
          <w:bCs/>
        </w:rPr>
      </w:pPr>
      <w:r w:rsidRPr="00ED5CDB">
        <w:rPr>
          <w:bCs/>
        </w:rPr>
        <w:t xml:space="preserve">обеспечить пожарную безопасность, бесперебойную работу пожарной сигнализации и </w:t>
      </w:r>
      <w:proofErr w:type="spellStart"/>
      <w:r w:rsidRPr="00ED5CDB">
        <w:rPr>
          <w:bCs/>
        </w:rPr>
        <w:t>дымоудаления</w:t>
      </w:r>
      <w:proofErr w:type="spellEnd"/>
      <w:r w:rsidRPr="00ED5CDB">
        <w:rPr>
          <w:bCs/>
        </w:rPr>
        <w:t>;</w:t>
      </w:r>
    </w:p>
    <w:p w:rsidR="00F3606B" w:rsidRPr="00ED5CDB" w:rsidRDefault="00F3606B" w:rsidP="00F3606B">
      <w:pPr>
        <w:pStyle w:val="a3"/>
        <w:widowControl/>
        <w:numPr>
          <w:ilvl w:val="0"/>
          <w:numId w:val="3"/>
        </w:numPr>
        <w:tabs>
          <w:tab w:val="left" w:pos="1134"/>
        </w:tabs>
        <w:adjustRightInd/>
        <w:spacing w:line="240" w:lineRule="auto"/>
        <w:ind w:left="0" w:firstLine="709"/>
        <w:contextualSpacing/>
        <w:rPr>
          <w:bCs/>
        </w:rPr>
      </w:pPr>
      <w:r w:rsidRPr="00ED5CDB">
        <w:rPr>
          <w:bCs/>
        </w:rPr>
        <w:t xml:space="preserve">осуществлять </w:t>
      </w:r>
      <w:proofErr w:type="gramStart"/>
      <w:r w:rsidRPr="00ED5CDB">
        <w:rPr>
          <w:bCs/>
        </w:rPr>
        <w:t>контроль  за</w:t>
      </w:r>
      <w:proofErr w:type="gramEnd"/>
      <w:r w:rsidRPr="00ED5CDB">
        <w:rPr>
          <w:bCs/>
        </w:rPr>
        <w:t xml:space="preserve"> соблюдением противопожарных, санитарных и иных требований, установленных законодательством Республики Казахстан;</w:t>
      </w:r>
    </w:p>
    <w:p w:rsidR="00F3606B" w:rsidRPr="00ED5CDB" w:rsidRDefault="00F3606B" w:rsidP="00F3606B">
      <w:pPr>
        <w:pStyle w:val="a3"/>
        <w:widowControl/>
        <w:numPr>
          <w:ilvl w:val="0"/>
          <w:numId w:val="3"/>
        </w:numPr>
        <w:tabs>
          <w:tab w:val="left" w:pos="1134"/>
        </w:tabs>
        <w:adjustRightInd/>
        <w:spacing w:line="240" w:lineRule="auto"/>
        <w:ind w:left="0" w:firstLine="709"/>
        <w:contextualSpacing/>
        <w:rPr>
          <w:bCs/>
        </w:rPr>
      </w:pPr>
      <w:r w:rsidRPr="00ED5CDB">
        <w:rPr>
          <w:bCs/>
        </w:rPr>
        <w:t>осуществлять платежи за коммунальные и другие услуги (электроэнергия, вода, канализация, вывоз мусора,  центральное/автономное отопление) на основании договоров, заключенных с поставщиками таких услуг;</w:t>
      </w:r>
    </w:p>
    <w:p w:rsidR="00F3606B" w:rsidRPr="00ED5CDB" w:rsidRDefault="00F3606B" w:rsidP="00F3606B">
      <w:pPr>
        <w:pStyle w:val="a3"/>
        <w:widowControl/>
        <w:numPr>
          <w:ilvl w:val="0"/>
          <w:numId w:val="3"/>
        </w:numPr>
        <w:tabs>
          <w:tab w:val="left" w:pos="1134"/>
        </w:tabs>
        <w:adjustRightInd/>
        <w:spacing w:line="240" w:lineRule="auto"/>
        <w:ind w:left="0" w:firstLine="709"/>
        <w:contextualSpacing/>
        <w:rPr>
          <w:bCs/>
        </w:rPr>
      </w:pPr>
      <w:r w:rsidRPr="00ED5CDB">
        <w:rPr>
          <w:bCs/>
        </w:rPr>
        <w:t xml:space="preserve">осуществлять плотницкие работы; </w:t>
      </w:r>
    </w:p>
    <w:p w:rsidR="00F3606B" w:rsidRPr="00ED5CDB" w:rsidRDefault="00F3606B" w:rsidP="00F3606B">
      <w:pPr>
        <w:pStyle w:val="a3"/>
        <w:widowControl/>
        <w:numPr>
          <w:ilvl w:val="0"/>
          <w:numId w:val="3"/>
        </w:numPr>
        <w:tabs>
          <w:tab w:val="left" w:pos="1134"/>
        </w:tabs>
        <w:adjustRightInd/>
        <w:spacing w:line="240" w:lineRule="auto"/>
        <w:ind w:left="0" w:firstLine="709"/>
        <w:contextualSpacing/>
        <w:rPr>
          <w:bCs/>
        </w:rPr>
      </w:pPr>
      <w:r w:rsidRPr="00ED5CDB">
        <w:rPr>
          <w:bCs/>
        </w:rPr>
        <w:t xml:space="preserve">  осуществлять вывоз мусора, как с территории здания, так и с прилегающей к нему территории, вывоз снега в зимнее время с прилегающих к зданию территорий;</w:t>
      </w:r>
    </w:p>
    <w:p w:rsidR="00F3606B" w:rsidRPr="00ED5CDB" w:rsidRDefault="00F3606B" w:rsidP="00F3606B">
      <w:pPr>
        <w:pStyle w:val="a3"/>
        <w:widowControl/>
        <w:numPr>
          <w:ilvl w:val="0"/>
          <w:numId w:val="3"/>
        </w:numPr>
        <w:tabs>
          <w:tab w:val="left" w:pos="1134"/>
        </w:tabs>
        <w:adjustRightInd/>
        <w:spacing w:line="240" w:lineRule="auto"/>
        <w:ind w:left="0" w:firstLine="709"/>
        <w:contextualSpacing/>
        <w:rPr>
          <w:bCs/>
        </w:rPr>
      </w:pPr>
      <w:r w:rsidRPr="00ED5CDB">
        <w:rPr>
          <w:bCs/>
        </w:rPr>
        <w:t>своевременно осуществлять текущий ремонт арендуемых помещений в сроки и по требованию Заказчика, ремонт электротехнического оборудования (кондиционеров, лифтового оборудования и коммуникационных сетей);</w:t>
      </w:r>
    </w:p>
    <w:p w:rsidR="00F3606B" w:rsidRPr="00ED5CDB" w:rsidRDefault="00F3606B" w:rsidP="00F3606B">
      <w:pPr>
        <w:pStyle w:val="a3"/>
        <w:widowControl/>
        <w:numPr>
          <w:ilvl w:val="0"/>
          <w:numId w:val="3"/>
        </w:numPr>
        <w:tabs>
          <w:tab w:val="left" w:pos="1134"/>
        </w:tabs>
        <w:adjustRightInd/>
        <w:spacing w:line="240" w:lineRule="auto"/>
        <w:ind w:left="0" w:firstLine="709"/>
        <w:contextualSpacing/>
        <w:rPr>
          <w:bCs/>
        </w:rPr>
      </w:pPr>
      <w:r w:rsidRPr="00ED5CDB">
        <w:rPr>
          <w:bCs/>
        </w:rPr>
        <w:t xml:space="preserve">предоставить возможность подключения к городской телефонной сети и цифровых сетей связи других операторов; </w:t>
      </w:r>
    </w:p>
    <w:p w:rsidR="00F3606B" w:rsidRPr="00ED5CDB" w:rsidRDefault="00F3606B" w:rsidP="00F3606B">
      <w:pPr>
        <w:pStyle w:val="a3"/>
        <w:widowControl/>
        <w:numPr>
          <w:ilvl w:val="0"/>
          <w:numId w:val="3"/>
        </w:numPr>
        <w:tabs>
          <w:tab w:val="left" w:pos="1134"/>
        </w:tabs>
        <w:adjustRightInd/>
        <w:spacing w:line="240" w:lineRule="auto"/>
        <w:ind w:left="0" w:firstLine="709"/>
        <w:contextualSpacing/>
        <w:rPr>
          <w:bCs/>
        </w:rPr>
      </w:pPr>
      <w:r w:rsidRPr="00ED5CDB">
        <w:rPr>
          <w:bCs/>
        </w:rPr>
        <w:t>проводить санитарную обработку внутренних помещений и прилегающих к зданию территорий;</w:t>
      </w:r>
    </w:p>
    <w:p w:rsidR="00F3606B" w:rsidRPr="00ED5CDB" w:rsidRDefault="00F3606B" w:rsidP="00F3606B">
      <w:pPr>
        <w:pStyle w:val="a3"/>
        <w:widowControl/>
        <w:numPr>
          <w:ilvl w:val="0"/>
          <w:numId w:val="3"/>
        </w:numPr>
        <w:tabs>
          <w:tab w:val="left" w:pos="1134"/>
        </w:tabs>
        <w:adjustRightInd/>
        <w:spacing w:line="240" w:lineRule="auto"/>
        <w:ind w:left="0" w:firstLine="709"/>
        <w:contextualSpacing/>
        <w:rPr>
          <w:bCs/>
        </w:rPr>
      </w:pPr>
      <w:r w:rsidRPr="00ED5CDB">
        <w:rPr>
          <w:bCs/>
        </w:rPr>
        <w:t>самостоятельно заключить договоры с надзорными, техническими и обслуживающими организациями г. Астаны;</w:t>
      </w:r>
    </w:p>
    <w:p w:rsidR="00F3606B" w:rsidRPr="00ED5CDB" w:rsidRDefault="00F3606B" w:rsidP="00F3606B">
      <w:pPr>
        <w:pStyle w:val="a3"/>
        <w:widowControl/>
        <w:numPr>
          <w:ilvl w:val="0"/>
          <w:numId w:val="3"/>
        </w:numPr>
        <w:tabs>
          <w:tab w:val="left" w:pos="1134"/>
        </w:tabs>
        <w:adjustRightInd/>
        <w:spacing w:line="240" w:lineRule="auto"/>
        <w:ind w:left="0" w:firstLine="709"/>
        <w:contextualSpacing/>
        <w:rPr>
          <w:bCs/>
        </w:rPr>
      </w:pPr>
      <w:r w:rsidRPr="00ED5CDB">
        <w:rPr>
          <w:bCs/>
        </w:rPr>
        <w:lastRenderedPageBreak/>
        <w:t xml:space="preserve"> предоставлять услуги по охране арендуемого помещения и его уборке (клининговые услуги) на основании отдельных договоров.</w:t>
      </w:r>
    </w:p>
    <w:p w:rsidR="00F3606B" w:rsidRPr="00ED5CDB" w:rsidRDefault="00F3606B" w:rsidP="00F3606B">
      <w:pPr>
        <w:shd w:val="clear" w:color="auto" w:fill="FFFFFF"/>
        <w:ind w:firstLine="709"/>
        <w:jc w:val="both"/>
        <w:rPr>
          <w:b/>
          <w:color w:val="000000"/>
          <w:spacing w:val="-3"/>
          <w:sz w:val="28"/>
          <w:szCs w:val="28"/>
        </w:rPr>
      </w:pPr>
    </w:p>
    <w:p w:rsidR="00F3606B" w:rsidRPr="00ED5CDB" w:rsidRDefault="00F3606B" w:rsidP="00F3606B">
      <w:pPr>
        <w:tabs>
          <w:tab w:val="left" w:pos="1134"/>
        </w:tabs>
        <w:jc w:val="both"/>
        <w:rPr>
          <w:sz w:val="28"/>
          <w:szCs w:val="28"/>
        </w:rPr>
      </w:pPr>
      <w:r w:rsidRPr="00ED5CDB">
        <w:rPr>
          <w:b/>
          <w:color w:val="000000"/>
          <w:spacing w:val="-3"/>
          <w:sz w:val="28"/>
          <w:szCs w:val="28"/>
        </w:rPr>
        <w:t>4. Стоимость оплаты за Услуги по аренде офисных помещений включает в себя:</w:t>
      </w:r>
      <w:r w:rsidRPr="00ED5CDB">
        <w:rPr>
          <w:color w:val="000000"/>
          <w:spacing w:val="-3"/>
          <w:sz w:val="28"/>
          <w:szCs w:val="28"/>
        </w:rPr>
        <w:t xml:space="preserve"> </w:t>
      </w:r>
      <w:r w:rsidRPr="00ED5CDB">
        <w:rPr>
          <w:sz w:val="28"/>
          <w:szCs w:val="28"/>
        </w:rPr>
        <w:t xml:space="preserve"> </w:t>
      </w:r>
    </w:p>
    <w:p w:rsidR="00F3606B" w:rsidRPr="00ED5CDB" w:rsidRDefault="00F3606B" w:rsidP="00F3606B">
      <w:pPr>
        <w:tabs>
          <w:tab w:val="left" w:pos="1134"/>
        </w:tabs>
        <w:jc w:val="both"/>
        <w:rPr>
          <w:color w:val="000000"/>
          <w:spacing w:val="-1"/>
          <w:sz w:val="28"/>
          <w:szCs w:val="28"/>
        </w:rPr>
      </w:pPr>
      <w:r w:rsidRPr="00ED5CDB">
        <w:rPr>
          <w:sz w:val="28"/>
          <w:szCs w:val="28"/>
        </w:rPr>
        <w:t xml:space="preserve">- стоимость содержания,  видеонаблюдения, эксплуатации офисных помещений, стоимость коммунальных услуг, в том числе: обеспечение бесперебойной и безаварийной работы электротехнического оборудования и сетей здания, системы кондиционирования, систем горячего и холодного водоснабжения, лифтов, котельных, приточно-вытяжной системы вентиляции здания, а также проведение профилактических работ; обслуживание наружных инженерных сетей, а также проведение профилактических работ; пожарной безопасности, бесперебойной работы пожарной сигнализации и </w:t>
      </w:r>
      <w:proofErr w:type="spellStart"/>
      <w:r w:rsidRPr="00ED5CDB">
        <w:rPr>
          <w:sz w:val="28"/>
          <w:szCs w:val="28"/>
        </w:rPr>
        <w:t>дымоудаления</w:t>
      </w:r>
      <w:proofErr w:type="spellEnd"/>
      <w:r w:rsidRPr="00ED5CDB">
        <w:rPr>
          <w:sz w:val="28"/>
          <w:szCs w:val="28"/>
        </w:rPr>
        <w:t>; осуществление коммунальных платежей и оплату других услуг (электроэнергия, вода, канализация, вывоз мусора), а также все необходимые виды платежей, сборов и налогов, предусмотренных законодательством Республики Казахстан,</w:t>
      </w:r>
      <w:r w:rsidRPr="00ED5CDB">
        <w:rPr>
          <w:color w:val="000000"/>
          <w:spacing w:val="-1"/>
          <w:sz w:val="28"/>
          <w:szCs w:val="28"/>
        </w:rPr>
        <w:t xml:space="preserve"> и иные расходы Поставщика, связанные с предоставлением помещений в аренду.</w:t>
      </w:r>
    </w:p>
    <w:p w:rsidR="00F3606B" w:rsidRPr="00ED5CDB" w:rsidRDefault="00F3606B" w:rsidP="00F3606B">
      <w:pPr>
        <w:rPr>
          <w:sz w:val="28"/>
          <w:szCs w:val="28"/>
        </w:rPr>
      </w:pPr>
    </w:p>
    <w:p w:rsidR="00F3606B" w:rsidRPr="00ED5CDB" w:rsidRDefault="00F3606B" w:rsidP="00F3606B">
      <w:pPr>
        <w:keepNext/>
        <w:tabs>
          <w:tab w:val="left" w:pos="709"/>
        </w:tabs>
        <w:rPr>
          <w:b/>
          <w:sz w:val="28"/>
          <w:szCs w:val="28"/>
        </w:rPr>
      </w:pPr>
      <w:r w:rsidRPr="00ED5CDB">
        <w:rPr>
          <w:b/>
          <w:sz w:val="28"/>
          <w:szCs w:val="28"/>
        </w:rPr>
        <w:t>5.</w:t>
      </w:r>
      <w:r w:rsidRPr="00ED5CDB">
        <w:rPr>
          <w:b/>
          <w:sz w:val="28"/>
          <w:szCs w:val="28"/>
        </w:rPr>
        <w:tab/>
        <w:t>Сроки оказания услуг</w:t>
      </w:r>
    </w:p>
    <w:p w:rsidR="00F3606B" w:rsidRPr="00ED5CDB" w:rsidRDefault="00F3606B" w:rsidP="00F3606B">
      <w:pPr>
        <w:keepNext/>
        <w:ind w:firstLine="357"/>
        <w:rPr>
          <w:sz w:val="28"/>
          <w:szCs w:val="28"/>
        </w:rPr>
      </w:pPr>
    </w:p>
    <w:p w:rsidR="00F3606B" w:rsidRPr="00ED5CDB" w:rsidRDefault="00F3606B" w:rsidP="00A036A6">
      <w:pPr>
        <w:ind w:firstLine="708"/>
        <w:jc w:val="both"/>
        <w:rPr>
          <w:b/>
          <w:sz w:val="26"/>
          <w:szCs w:val="26"/>
          <w:lang w:val="kk-KZ"/>
        </w:rPr>
      </w:pPr>
      <w:r w:rsidRPr="00ED5CDB">
        <w:rPr>
          <w:bCs/>
          <w:sz w:val="28"/>
          <w:szCs w:val="28"/>
        </w:rPr>
        <w:t xml:space="preserve">Срок оказания услуг </w:t>
      </w:r>
      <w:r w:rsidR="00A036A6" w:rsidRPr="00BF41F0">
        <w:rPr>
          <w:sz w:val="28"/>
          <w:szCs w:val="28"/>
        </w:rPr>
        <w:t xml:space="preserve">с </w:t>
      </w:r>
      <w:r w:rsidR="00802F89">
        <w:rPr>
          <w:sz w:val="28"/>
          <w:szCs w:val="28"/>
        </w:rPr>
        <w:t>01 апреля</w:t>
      </w:r>
      <w:r w:rsidR="00A036A6">
        <w:rPr>
          <w:sz w:val="28"/>
          <w:szCs w:val="28"/>
        </w:rPr>
        <w:t xml:space="preserve"> п</w:t>
      </w:r>
      <w:r w:rsidR="00A036A6" w:rsidRPr="00BF41F0">
        <w:rPr>
          <w:sz w:val="28"/>
          <w:szCs w:val="28"/>
        </w:rPr>
        <w:t xml:space="preserve">о 31 </w:t>
      </w:r>
      <w:r w:rsidR="00A036A6">
        <w:rPr>
          <w:sz w:val="28"/>
          <w:szCs w:val="28"/>
        </w:rPr>
        <w:t>декабря 2015</w:t>
      </w:r>
      <w:r w:rsidR="00A036A6" w:rsidRPr="00BF41F0">
        <w:rPr>
          <w:sz w:val="28"/>
          <w:szCs w:val="28"/>
        </w:rPr>
        <w:t xml:space="preserve"> включительно</w:t>
      </w:r>
      <w:r w:rsidRPr="00ED5CDB">
        <w:rPr>
          <w:sz w:val="28"/>
          <w:szCs w:val="28"/>
        </w:rPr>
        <w:t>, а в части взаиморасчётов до полного исполнения Сторонами своих обязательств по нему.</w:t>
      </w:r>
    </w:p>
    <w:p w:rsidR="004D4630" w:rsidRPr="00F3606B" w:rsidRDefault="004D4630" w:rsidP="00F3606B"/>
    <w:sectPr w:rsidR="004D4630" w:rsidRPr="00F3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B37BB"/>
    <w:multiLevelType w:val="hybridMultilevel"/>
    <w:tmpl w:val="352C2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7209C"/>
    <w:multiLevelType w:val="hybridMultilevel"/>
    <w:tmpl w:val="C4709262"/>
    <w:lvl w:ilvl="0" w:tplc="F92EDCEC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860110"/>
    <w:multiLevelType w:val="hybridMultilevel"/>
    <w:tmpl w:val="F2A2DBAA"/>
    <w:lvl w:ilvl="0" w:tplc="04190011">
      <w:start w:val="1"/>
      <w:numFmt w:val="decimal"/>
      <w:lvlText w:val="%1)"/>
      <w:lvlJc w:val="left"/>
      <w:pPr>
        <w:ind w:left="237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30"/>
    <w:rsid w:val="00001CC3"/>
    <w:rsid w:val="000857DA"/>
    <w:rsid w:val="000A5EFC"/>
    <w:rsid w:val="001A651E"/>
    <w:rsid w:val="00312436"/>
    <w:rsid w:val="004212EC"/>
    <w:rsid w:val="004D4630"/>
    <w:rsid w:val="00802F89"/>
    <w:rsid w:val="00814D15"/>
    <w:rsid w:val="009C614C"/>
    <w:rsid w:val="00A036A6"/>
    <w:rsid w:val="00D205A6"/>
    <w:rsid w:val="00E237A6"/>
    <w:rsid w:val="00ED4C1B"/>
    <w:rsid w:val="00F3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1445F-2EC4-40F5-BA7F-19E98EAA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D4630"/>
    <w:pPr>
      <w:ind w:firstLine="708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D463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D4630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65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5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Крикпенов Батыр Серикович</dc:creator>
  <cp:keywords/>
  <dc:description/>
  <cp:lastModifiedBy>Ерасыл Актымбаев</cp:lastModifiedBy>
  <cp:revision>12</cp:revision>
  <cp:lastPrinted>2015-02-26T06:14:00Z</cp:lastPrinted>
  <dcterms:created xsi:type="dcterms:W3CDTF">2015-02-21T07:28:00Z</dcterms:created>
  <dcterms:modified xsi:type="dcterms:W3CDTF">2015-02-26T10:00:00Z</dcterms:modified>
</cp:coreProperties>
</file>